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D94A00" w14:textId="77777777" w:rsidR="00A552CD" w:rsidRDefault="00BF2971" w:rsidP="005B00E2">
      <w:r>
        <w:rPr>
          <w:noProof/>
        </w:rPr>
        <mc:AlternateContent>
          <mc:Choice Requires="wps">
            <w:drawing>
              <wp:anchor distT="36576" distB="36576" distL="36576" distR="36576" simplePos="0" relativeHeight="251651072" behindDoc="0" locked="0" layoutInCell="1" allowOverlap="1" wp14:anchorId="54F8A489" wp14:editId="61CD00FF">
                <wp:simplePos x="0" y="0"/>
                <wp:positionH relativeFrom="page">
                  <wp:posOffset>323215</wp:posOffset>
                </wp:positionH>
                <wp:positionV relativeFrom="page">
                  <wp:posOffset>1240790</wp:posOffset>
                </wp:positionV>
                <wp:extent cx="2669540" cy="5806440"/>
                <wp:effectExtent l="0" t="0" r="0" b="3810"/>
                <wp:wrapNone/>
                <wp:docPr id="27"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669540" cy="5806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61DB31" w14:textId="77777777" w:rsidR="00C044B2" w:rsidRPr="0038289B" w:rsidRDefault="0038289B" w:rsidP="002525D6">
                            <w:pPr>
                              <w:pStyle w:val="BodyText1"/>
                              <w:rPr>
                                <w:rFonts w:ascii="Arial" w:hAnsi="Arial"/>
                                <w:sz w:val="20"/>
                                <w:szCs w:val="20"/>
                                <w:u w:val="single"/>
                              </w:rPr>
                            </w:pPr>
                            <w:r w:rsidRPr="0038289B">
                              <w:rPr>
                                <w:rFonts w:ascii="Arial" w:hAnsi="Arial"/>
                                <w:sz w:val="20"/>
                                <w:szCs w:val="20"/>
                                <w:u w:val="single"/>
                              </w:rPr>
                              <w:t>Best Ever Popcorn Balls</w:t>
                            </w:r>
                          </w:p>
                          <w:p w14:paraId="1F22BE18"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¾ c. white corn syrup</w:t>
                            </w:r>
                          </w:p>
                          <w:p w14:paraId="12E369A6"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¼ c. margarine</w:t>
                            </w:r>
                          </w:p>
                          <w:p w14:paraId="3958D15C"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tsp. Cold water</w:t>
                            </w:r>
                          </w:p>
                          <w:p w14:paraId="1F6477E9"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5/8 c. confectioners’ sugar</w:t>
                            </w:r>
                          </w:p>
                          <w:p w14:paraId="6C58F60A"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1 c. marshmallows</w:t>
                            </w:r>
                          </w:p>
                          <w:p w14:paraId="2BE3DA04"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5 quarts plain popped popcorn</w:t>
                            </w:r>
                          </w:p>
                          <w:p w14:paraId="5F2F9302" w14:textId="77777777" w:rsidR="0038289B" w:rsidRPr="0038289B" w:rsidRDefault="0038289B" w:rsidP="0038289B">
                            <w:pPr>
                              <w:pStyle w:val="BodyText1"/>
                              <w:spacing w:after="0" w:line="240" w:lineRule="auto"/>
                              <w:rPr>
                                <w:rFonts w:ascii="Arial" w:hAnsi="Arial"/>
                                <w:sz w:val="20"/>
                                <w:szCs w:val="20"/>
                              </w:rPr>
                            </w:pPr>
                          </w:p>
                          <w:p w14:paraId="3F279F79"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Directions:  In a saucepan over medium heat combine corn syrup, margarine, cold water, confectioners’ sugar and marshmallows.  Heat and stir until the mixture comes to a boil.  Carefully combine the hot mixture with the popcorn, coating each kernel.  Grease hand with vegetable shortening and quickly shape the coated popcorn mixture into balls.  Wrap in cellophane or plastic wrap and store at room temperature.</w:t>
                            </w:r>
                          </w:p>
                          <w:p w14:paraId="6E1DC670" w14:textId="77777777" w:rsidR="0038289B" w:rsidRPr="0038289B" w:rsidRDefault="0038289B" w:rsidP="0038289B">
                            <w:pPr>
                              <w:pStyle w:val="BodyText1"/>
                              <w:spacing w:after="0" w:line="240" w:lineRule="auto"/>
                              <w:rPr>
                                <w:rFonts w:ascii="Arial" w:hAnsi="Arial"/>
                                <w:sz w:val="20"/>
                                <w:szCs w:val="20"/>
                              </w:rPr>
                            </w:pPr>
                          </w:p>
                          <w:p w14:paraId="07529C98"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u w:val="single"/>
                              </w:rPr>
                              <w:t>Spiced Pumpkin Seeds</w:t>
                            </w:r>
                          </w:p>
                          <w:p w14:paraId="074E27E6" w14:textId="77777777" w:rsidR="0038289B" w:rsidRPr="0038289B" w:rsidRDefault="0038289B" w:rsidP="0038289B">
                            <w:pPr>
                              <w:pStyle w:val="BodyText1"/>
                              <w:spacing w:after="0" w:line="240" w:lineRule="auto"/>
                              <w:rPr>
                                <w:rFonts w:ascii="Arial" w:hAnsi="Arial"/>
                                <w:sz w:val="20"/>
                                <w:szCs w:val="20"/>
                              </w:rPr>
                            </w:pPr>
                          </w:p>
                          <w:p w14:paraId="5C5D4A44"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1 ½ Tbls margarine, melted</w:t>
                            </w:r>
                          </w:p>
                          <w:p w14:paraId="01F6F6E3"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½ tsp salt</w:t>
                            </w:r>
                          </w:p>
                          <w:p w14:paraId="7A6A1051"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1/8 tsp garlic salt</w:t>
                            </w:r>
                          </w:p>
                          <w:p w14:paraId="5200F9EC"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tsp Worcestershire sauce</w:t>
                            </w:r>
                          </w:p>
                          <w:p w14:paraId="0A80C54E"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cups raw pumpkin seeds, rinsed and dried</w:t>
                            </w:r>
                          </w:p>
                          <w:p w14:paraId="091DEA66" w14:textId="77777777" w:rsidR="0038289B" w:rsidRPr="0038289B" w:rsidRDefault="0038289B" w:rsidP="0038289B">
                            <w:pPr>
                              <w:pStyle w:val="BodyText1"/>
                              <w:spacing w:after="0" w:line="240" w:lineRule="auto"/>
                              <w:rPr>
                                <w:rFonts w:ascii="Arial" w:hAnsi="Arial"/>
                                <w:sz w:val="20"/>
                                <w:szCs w:val="20"/>
                              </w:rPr>
                            </w:pPr>
                          </w:p>
                          <w:p w14:paraId="5BB61336"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Directions: Preheat oven to 275 degrees.  Combine the margarine, salt, garlic salt, worcestershire sauce, and pumpkin seeds in a medium bowl.</w:t>
                            </w:r>
                            <w:r w:rsidR="001D065A">
                              <w:rPr>
                                <w:rFonts w:ascii="Arial" w:hAnsi="Arial"/>
                                <w:sz w:val="20"/>
                                <w:szCs w:val="20"/>
                              </w:rPr>
                              <w:t xml:space="preserve">  Stir until the pumpkin seeds are well coated and place in a shallow baking dish.  Bake for 1 hour, stirring occasionally.</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F8A489" id="_x0000_t202" coordsize="21600,21600" o:spt="202" path="m,l,21600r21600,l21600,xe">
                <v:stroke joinstyle="miter"/>
                <v:path gradientshapeok="t" o:connecttype="rect"/>
              </v:shapetype>
              <v:shape id="Text Box 253" o:spid="_x0000_s1026" type="#_x0000_t202" style="position:absolute;left:0;text-align:left;margin-left:25.45pt;margin-top:97.7pt;width:210.2pt;height:457.2pt;z-index:25165107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" filled="f" stroked="f" strokeweight="0" insetpen="t">
                <o:lock v:ext="edit" shapetype="t"/>
                <v:textbox inset="2.85pt,2.85pt,2.85pt,2.85pt">
                  <w:txbxContent>
                    <w:p w14:paraId="2261DB31" w14:textId="77777777" w:rsidR="00C044B2" w:rsidRPr="0038289B" w:rsidRDefault="0038289B" w:rsidP="002525D6">
                      <w:pPr>
                        <w:pStyle w:val="BodyText1"/>
                        <w:rPr>
                          <w:rFonts w:ascii="Arial" w:hAnsi="Arial"/>
                          <w:sz w:val="20"/>
                          <w:szCs w:val="20"/>
                          <w:u w:val="single"/>
                        </w:rPr>
                      </w:pPr>
                      <w:r w:rsidRPr="0038289B">
                        <w:rPr>
                          <w:rFonts w:ascii="Arial" w:hAnsi="Arial"/>
                          <w:sz w:val="20"/>
                          <w:szCs w:val="20"/>
                          <w:u w:val="single"/>
                        </w:rPr>
                        <w:t>Best Ever Popcorn Balls</w:t>
                      </w:r>
                    </w:p>
                    <w:p w14:paraId="1F22BE18"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¾ c. white corn syrup</w:t>
                      </w:r>
                    </w:p>
                    <w:p w14:paraId="12E369A6"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¼ c. margarine</w:t>
                      </w:r>
                    </w:p>
                    <w:p w14:paraId="3958D15C"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tsp. Cold water</w:t>
                      </w:r>
                    </w:p>
                    <w:p w14:paraId="1F6477E9"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5/8 c. confectioners’ sugar</w:t>
                      </w:r>
                    </w:p>
                    <w:p w14:paraId="6C58F60A"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1 c. marshmallows</w:t>
                      </w:r>
                    </w:p>
                    <w:p w14:paraId="2BE3DA04"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5 quarts plain popped popcorn</w:t>
                      </w:r>
                    </w:p>
                    <w:p w14:paraId="5F2F9302" w14:textId="77777777" w:rsidR="0038289B" w:rsidRPr="0038289B" w:rsidRDefault="0038289B" w:rsidP="0038289B">
                      <w:pPr>
                        <w:pStyle w:val="BodyText1"/>
                        <w:spacing w:after="0" w:line="240" w:lineRule="auto"/>
                        <w:rPr>
                          <w:rFonts w:ascii="Arial" w:hAnsi="Arial"/>
                          <w:sz w:val="20"/>
                          <w:szCs w:val="20"/>
                        </w:rPr>
                      </w:pPr>
                    </w:p>
                    <w:p w14:paraId="3F279F79"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Directions:  In a saucepan over medium heat combine corn syrup, margarine, cold water, confectioners’ sugar and marshmallows.  Heat and stir until the mixture comes to a boil.  Carefully combine the hot mixture with the popcorn, coating each kernel.  Grease hand with vegetable shortening and quickly shape the coated popcorn mixture into balls.  Wrap in cellophane or plastic wrap and store at room temperature.</w:t>
                      </w:r>
                    </w:p>
                    <w:p w14:paraId="6E1DC670" w14:textId="77777777" w:rsidR="0038289B" w:rsidRPr="0038289B" w:rsidRDefault="0038289B" w:rsidP="0038289B">
                      <w:pPr>
                        <w:pStyle w:val="BodyText1"/>
                        <w:spacing w:after="0" w:line="240" w:lineRule="auto"/>
                        <w:rPr>
                          <w:rFonts w:ascii="Arial" w:hAnsi="Arial"/>
                          <w:sz w:val="20"/>
                          <w:szCs w:val="20"/>
                        </w:rPr>
                      </w:pPr>
                    </w:p>
                    <w:p w14:paraId="07529C98"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u w:val="single"/>
                        </w:rPr>
                        <w:t>Spiced Pumpkin Seeds</w:t>
                      </w:r>
                    </w:p>
                    <w:p w14:paraId="074E27E6" w14:textId="77777777" w:rsidR="0038289B" w:rsidRPr="0038289B" w:rsidRDefault="0038289B" w:rsidP="0038289B">
                      <w:pPr>
                        <w:pStyle w:val="BodyText1"/>
                        <w:spacing w:after="0" w:line="240" w:lineRule="auto"/>
                        <w:rPr>
                          <w:rFonts w:ascii="Arial" w:hAnsi="Arial"/>
                          <w:sz w:val="20"/>
                          <w:szCs w:val="20"/>
                        </w:rPr>
                      </w:pPr>
                    </w:p>
                    <w:p w14:paraId="5C5D4A44"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1 ½ Tbls margarine, melted</w:t>
                      </w:r>
                    </w:p>
                    <w:p w14:paraId="01F6F6E3"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½ tsp salt</w:t>
                      </w:r>
                    </w:p>
                    <w:p w14:paraId="7A6A1051"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1/8 tsp garlic salt</w:t>
                      </w:r>
                    </w:p>
                    <w:p w14:paraId="5200F9EC"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tsp Worcestershire sauce</w:t>
                      </w:r>
                    </w:p>
                    <w:p w14:paraId="0A80C54E"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cups raw pumpkin seeds, rinsed and dried</w:t>
                      </w:r>
                    </w:p>
                    <w:p w14:paraId="091DEA66" w14:textId="77777777" w:rsidR="0038289B" w:rsidRPr="0038289B" w:rsidRDefault="0038289B" w:rsidP="0038289B">
                      <w:pPr>
                        <w:pStyle w:val="BodyText1"/>
                        <w:spacing w:after="0" w:line="240" w:lineRule="auto"/>
                        <w:rPr>
                          <w:rFonts w:ascii="Arial" w:hAnsi="Arial"/>
                          <w:sz w:val="20"/>
                          <w:szCs w:val="20"/>
                        </w:rPr>
                      </w:pPr>
                    </w:p>
                    <w:p w14:paraId="5BB61336" w14:textId="77777777"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Directions: Preheat oven to 275 degrees.  Combine the margarine, salt, garlic salt, worcestershire sauce, and pumpkin seeds in a medium bowl.</w:t>
                      </w:r>
                      <w:r w:rsidR="001D065A">
                        <w:rPr>
                          <w:rFonts w:ascii="Arial" w:hAnsi="Arial"/>
                          <w:sz w:val="20"/>
                          <w:szCs w:val="20"/>
                        </w:rPr>
                        <w:t xml:space="preserve">  Stir until the pumpkin seeds are well coated and place in a shallow baking dish.  Bake for 1 hour, stirring occasionally.</w:t>
                      </w:r>
                    </w:p>
                  </w:txbxContent>
                </v:textbox>
                <w10:wrap anchorx="page" anchory="page"/>
              </v:shape>
            </w:pict>
          </mc:Fallback>
        </mc:AlternateContent>
      </w:r>
      <w:r>
        <w:rPr>
          <w:noProof/>
        </w:rPr>
        <mc:AlternateContent>
          <mc:Choice Requires="wps">
            <w:drawing>
              <wp:anchor distT="0" distB="0" distL="114300" distR="114300" simplePos="0" relativeHeight="251670528" behindDoc="0" locked="0" layoutInCell="1" allowOverlap="1" wp14:anchorId="10AC1FB0" wp14:editId="36486FBD">
                <wp:simplePos x="0" y="0"/>
                <wp:positionH relativeFrom="page">
                  <wp:posOffset>323273</wp:posOffset>
                </wp:positionH>
                <wp:positionV relativeFrom="page">
                  <wp:posOffset>770428</wp:posOffset>
                </wp:positionV>
                <wp:extent cx="2770909" cy="471055"/>
                <wp:effectExtent l="0" t="0" r="0" b="5715"/>
                <wp:wrapNone/>
                <wp:docPr id="26"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909" cy="4710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14:hiddenEffects>
                          </a:ext>
                        </a:extLst>
                      </wps:spPr>
                      <wps:txbx>
                        <w:txbxContent>
                          <w:p w14:paraId="2805F77B" w14:textId="77777777" w:rsidR="0038289B" w:rsidRPr="00BF2971" w:rsidRDefault="0038289B" w:rsidP="0038289B">
                            <w:pPr>
                              <w:jc w:val="center"/>
                              <w:rPr>
                                <w:rFonts w:ascii="Chiller" w:hAnsi="Chiller"/>
                                <w:sz w:val="44"/>
                                <w:szCs w:val="44"/>
                              </w:rPr>
                            </w:pPr>
                            <w:r w:rsidRPr="00BF2971">
                              <w:rPr>
                                <w:rFonts w:ascii="Chiller" w:hAnsi="Chiller"/>
                                <w:sz w:val="44"/>
                                <w:szCs w:val="44"/>
                              </w:rPr>
                              <w:t>Delicious Halloween Treats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C1FB0" id="Text Box 474" o:spid="_x0000_s1027" type="#_x0000_t202" style="position:absolute;left:0;text-align:left;margin-left:25.45pt;margin-top:60.65pt;width:218.2pt;height:37.1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" filled="f" stroked="f">
                <v:textbox>
                  <w:txbxContent>
                    <w:p w14:paraId="2805F77B" w14:textId="77777777" w:rsidR="0038289B" w:rsidRPr="00BF2971" w:rsidRDefault="0038289B" w:rsidP="0038289B">
                      <w:pPr>
                        <w:jc w:val="center"/>
                        <w:rPr>
                          <w:rFonts w:ascii="Chiller" w:hAnsi="Chiller"/>
                          <w:sz w:val="44"/>
                          <w:szCs w:val="44"/>
                        </w:rPr>
                      </w:pPr>
                      <w:r w:rsidRPr="00BF2971">
                        <w:rPr>
                          <w:rFonts w:ascii="Chiller" w:hAnsi="Chiller"/>
                          <w:sz w:val="44"/>
                          <w:szCs w:val="44"/>
                        </w:rPr>
                        <w:t>Delicious Halloween Treats</w:t>
                      </w:r>
                    </w:p>
                  </w:txbxContent>
                </v:textbox>
                <w10:wrap anchorx="page" anchory="page"/>
              </v:shape>
            </w:pict>
          </mc:Fallback>
        </mc:AlternateContent>
      </w:r>
      <w:r w:rsidR="001D065A">
        <w:rPr>
          <w:noProof/>
        </w:rPr>
        <mc:AlternateContent>
          <mc:Choice Requires="wps">
            <w:drawing>
              <wp:anchor distT="36576" distB="36576" distL="36576" distR="36576" simplePos="0" relativeHeight="251653120" behindDoc="0" locked="0" layoutInCell="1" allowOverlap="1" wp14:anchorId="13F38678" wp14:editId="007A7726">
                <wp:simplePos x="0" y="0"/>
                <wp:positionH relativeFrom="page">
                  <wp:posOffset>7324090</wp:posOffset>
                </wp:positionH>
                <wp:positionV relativeFrom="page">
                  <wp:posOffset>782320</wp:posOffset>
                </wp:positionV>
                <wp:extent cx="2139950" cy="2315210"/>
                <wp:effectExtent l="0" t="3810" r="3810" b="0"/>
                <wp:wrapNone/>
                <wp:docPr id="2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139950" cy="23152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BCE572" w14:textId="77777777" w:rsidR="00F40EED" w:rsidRPr="003A74ED" w:rsidRDefault="00F40EED" w:rsidP="003A74ED">
                            <w:pPr>
                              <w:pStyle w:val="CompanyName"/>
                              <w:rPr>
                                <w:rFonts w:ascii="Chiller" w:hAnsi="Chiller"/>
                                <w:b/>
                                <w:sz w:val="96"/>
                                <w:szCs w:val="96"/>
                              </w:rPr>
                            </w:pPr>
                            <w:r w:rsidRPr="003A74ED">
                              <w:rPr>
                                <w:rFonts w:ascii="Chiller" w:hAnsi="Chiller"/>
                                <w:b/>
                                <w:sz w:val="96"/>
                                <w:szCs w:val="96"/>
                              </w:rPr>
                              <w:t>Halloween</w:t>
                            </w:r>
                          </w:p>
                          <w:p w14:paraId="70BB04FA" w14:textId="77777777" w:rsidR="00F40EED" w:rsidRPr="003A74ED" w:rsidRDefault="00F40EED" w:rsidP="003A74ED">
                            <w:pPr>
                              <w:pStyle w:val="CompanyName"/>
                              <w:rPr>
                                <w:rFonts w:ascii="Chiller" w:hAnsi="Chiller"/>
                                <w:b/>
                                <w:sz w:val="96"/>
                                <w:szCs w:val="96"/>
                              </w:rPr>
                            </w:pPr>
                            <w:r w:rsidRPr="003A74ED">
                              <w:rPr>
                                <w:rFonts w:ascii="Chiller" w:hAnsi="Chiller"/>
                                <w:b/>
                                <w:sz w:val="96"/>
                                <w:szCs w:val="96"/>
                              </w:rPr>
                              <w:t>Safety</w:t>
                            </w:r>
                          </w:p>
                          <w:p w14:paraId="51BADE5C" w14:textId="77777777" w:rsidR="00C044B2" w:rsidRPr="003A74ED" w:rsidRDefault="00F40EED" w:rsidP="003A74ED">
                            <w:pPr>
                              <w:pStyle w:val="CompanyName"/>
                              <w:rPr>
                                <w:rFonts w:ascii="Chiller" w:hAnsi="Chiller"/>
                                <w:b/>
                                <w:sz w:val="96"/>
                                <w:szCs w:val="96"/>
                              </w:rPr>
                            </w:pPr>
                            <w:r w:rsidRPr="003A74ED">
                              <w:rPr>
                                <w:rFonts w:ascii="Chiller" w:hAnsi="Chiller"/>
                                <w:b/>
                                <w:sz w:val="96"/>
                                <w:szCs w:val="96"/>
                              </w:rPr>
                              <w:t>Tips</w:t>
                            </w:r>
                          </w:p>
                          <w:p w14:paraId="08F14CDC" w14:textId="77777777" w:rsidR="00F40EED" w:rsidRPr="00F40EED" w:rsidRDefault="00F40EED" w:rsidP="00F40EED">
                            <w:pPr>
                              <w:rPr>
                                <w:lang w:val="en"/>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38678" id="Text Box 255" o:spid="_x0000_s1028" type="#_x0000_t202" style="position:absolute;left:0;text-align:left;margin-left:576.7pt;margin-top:61.6pt;width:168.5pt;height:182.3pt;z-index:25165312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" filled="f" stroked="f" strokeweight="0" insetpen="t">
                <o:lock v:ext="edit" shapetype="t"/>
                <v:textbox inset="2.85pt,2.85pt,2.85pt,2.85pt">
                  <w:txbxContent>
                    <w:p w14:paraId="33BCE572" w14:textId="77777777" w:rsidR="00F40EED" w:rsidRPr="003A74ED" w:rsidRDefault="00F40EED" w:rsidP="003A74ED">
                      <w:pPr>
                        <w:pStyle w:val="CompanyName"/>
                        <w:rPr>
                          <w:rFonts w:ascii="Chiller" w:hAnsi="Chiller"/>
                          <w:b/>
                          <w:sz w:val="96"/>
                          <w:szCs w:val="96"/>
                        </w:rPr>
                      </w:pPr>
                      <w:r w:rsidRPr="003A74ED">
                        <w:rPr>
                          <w:rFonts w:ascii="Chiller" w:hAnsi="Chiller"/>
                          <w:b/>
                          <w:sz w:val="96"/>
                          <w:szCs w:val="96"/>
                        </w:rPr>
                        <w:t>Halloween</w:t>
                      </w:r>
                    </w:p>
                    <w:p w14:paraId="70BB04FA" w14:textId="77777777" w:rsidR="00F40EED" w:rsidRPr="003A74ED" w:rsidRDefault="00F40EED" w:rsidP="003A74ED">
                      <w:pPr>
                        <w:pStyle w:val="CompanyName"/>
                        <w:rPr>
                          <w:rFonts w:ascii="Chiller" w:hAnsi="Chiller"/>
                          <w:b/>
                          <w:sz w:val="96"/>
                          <w:szCs w:val="96"/>
                        </w:rPr>
                      </w:pPr>
                      <w:r w:rsidRPr="003A74ED">
                        <w:rPr>
                          <w:rFonts w:ascii="Chiller" w:hAnsi="Chiller"/>
                          <w:b/>
                          <w:sz w:val="96"/>
                          <w:szCs w:val="96"/>
                        </w:rPr>
                        <w:t>Safety</w:t>
                      </w:r>
                    </w:p>
                    <w:p w14:paraId="51BADE5C" w14:textId="77777777" w:rsidR="00C044B2" w:rsidRPr="003A74ED" w:rsidRDefault="00F40EED" w:rsidP="003A74ED">
                      <w:pPr>
                        <w:pStyle w:val="CompanyName"/>
                        <w:rPr>
                          <w:rFonts w:ascii="Chiller" w:hAnsi="Chiller"/>
                          <w:b/>
                          <w:sz w:val="96"/>
                          <w:szCs w:val="96"/>
                        </w:rPr>
                      </w:pPr>
                      <w:r w:rsidRPr="003A74ED">
                        <w:rPr>
                          <w:rFonts w:ascii="Chiller" w:hAnsi="Chiller"/>
                          <w:b/>
                          <w:sz w:val="96"/>
                          <w:szCs w:val="96"/>
                        </w:rPr>
                        <w:t>Tips</w:t>
                      </w:r>
                    </w:p>
                    <w:p w14:paraId="08F14CDC" w14:textId="77777777" w:rsidR="00F40EED" w:rsidRPr="00F40EED" w:rsidRDefault="00F40EED" w:rsidP="00F40EED">
                      <w:pPr>
                        <w:rPr>
                          <w:lang w:val="en"/>
                        </w:rPr>
                      </w:pPr>
                    </w:p>
                  </w:txbxContent>
                </v:textbox>
                <w10:wrap anchorx="page" anchory="page"/>
              </v:shape>
            </w:pict>
          </mc:Fallback>
        </mc:AlternateContent>
      </w:r>
      <w:r w:rsidR="001D065A">
        <w:rPr>
          <w:noProof/>
        </w:rPr>
        <mc:AlternateContent>
          <mc:Choice Requires="wps">
            <w:drawing>
              <wp:anchor distT="36576" distB="36576" distL="36576" distR="36576" simplePos="0" relativeHeight="251654144" behindDoc="0" locked="0" layoutInCell="1" allowOverlap="1" wp14:anchorId="7539A034" wp14:editId="3EC3DBF6">
                <wp:simplePos x="0" y="0"/>
                <wp:positionH relativeFrom="page">
                  <wp:posOffset>7324090</wp:posOffset>
                </wp:positionH>
                <wp:positionV relativeFrom="page">
                  <wp:posOffset>5383530</wp:posOffset>
                </wp:positionV>
                <wp:extent cx="2139950" cy="1663700"/>
                <wp:effectExtent l="0" t="4445" r="3810" b="0"/>
                <wp:wrapNone/>
                <wp:docPr id="24"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139950" cy="1663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8E643C" w14:textId="77777777" w:rsidR="00C044B2" w:rsidRDefault="003A74ED" w:rsidP="00F135A1">
                            <w:pPr>
                              <w:pStyle w:val="Tagline"/>
                              <w:rPr>
                                <w:sz w:val="24"/>
                                <w:szCs w:val="24"/>
                              </w:rPr>
                            </w:pPr>
                            <w:r w:rsidRPr="003A74ED">
                              <w:rPr>
                                <w:sz w:val="24"/>
                                <w:szCs w:val="24"/>
                              </w:rPr>
                              <w:t>Columbia City Police Dept.</w:t>
                            </w:r>
                          </w:p>
                          <w:p w14:paraId="28A80BA5" w14:textId="77777777" w:rsidR="003A74ED" w:rsidRDefault="003A74ED" w:rsidP="00F135A1">
                            <w:pPr>
                              <w:pStyle w:val="Tagline"/>
                              <w:rPr>
                                <w:sz w:val="24"/>
                                <w:szCs w:val="24"/>
                              </w:rPr>
                            </w:pPr>
                          </w:p>
                          <w:p w14:paraId="51D3751C" w14:textId="77777777" w:rsidR="003A74ED" w:rsidRDefault="003A74ED" w:rsidP="00F135A1">
                            <w:pPr>
                              <w:pStyle w:val="Tagline"/>
                              <w:rPr>
                                <w:sz w:val="24"/>
                                <w:szCs w:val="24"/>
                              </w:rPr>
                            </w:pPr>
                            <w:r>
                              <w:rPr>
                                <w:sz w:val="24"/>
                                <w:szCs w:val="24"/>
                              </w:rPr>
                              <w:t>112 S. Chauncey St.</w:t>
                            </w:r>
                          </w:p>
                          <w:p w14:paraId="3840878B" w14:textId="77777777" w:rsidR="003A74ED" w:rsidRDefault="003A74ED" w:rsidP="00F135A1">
                            <w:pPr>
                              <w:pStyle w:val="Tagline"/>
                              <w:rPr>
                                <w:sz w:val="24"/>
                                <w:szCs w:val="24"/>
                              </w:rPr>
                            </w:pPr>
                          </w:p>
                          <w:p w14:paraId="1E9CA734" w14:textId="77777777" w:rsidR="003A74ED" w:rsidRDefault="003A74ED" w:rsidP="00F135A1">
                            <w:pPr>
                              <w:pStyle w:val="Tagline"/>
                              <w:rPr>
                                <w:sz w:val="24"/>
                                <w:szCs w:val="24"/>
                              </w:rPr>
                            </w:pPr>
                            <w:r>
                              <w:rPr>
                                <w:sz w:val="24"/>
                                <w:szCs w:val="24"/>
                              </w:rPr>
                              <w:t>Columbia City, IN 46725</w:t>
                            </w:r>
                          </w:p>
                          <w:p w14:paraId="7AC74935" w14:textId="77777777" w:rsidR="003A74ED" w:rsidRDefault="003A74ED" w:rsidP="00F135A1">
                            <w:pPr>
                              <w:pStyle w:val="Tagline"/>
                              <w:rPr>
                                <w:sz w:val="24"/>
                                <w:szCs w:val="24"/>
                              </w:rPr>
                            </w:pPr>
                          </w:p>
                          <w:p w14:paraId="4A5075DB" w14:textId="135F140D" w:rsidR="003A74ED" w:rsidRPr="003A74ED" w:rsidRDefault="003A74ED" w:rsidP="00F135A1">
                            <w:pPr>
                              <w:pStyle w:val="Tagline"/>
                              <w:rPr>
                                <w:sz w:val="24"/>
                                <w:szCs w:val="24"/>
                              </w:rPr>
                            </w:pPr>
                            <w:r>
                              <w:rPr>
                                <w:sz w:val="24"/>
                                <w:szCs w:val="24"/>
                              </w:rPr>
                              <w:t xml:space="preserve">Chief </w:t>
                            </w:r>
                            <w:r w:rsidR="00F247DD">
                              <w:rPr>
                                <w:sz w:val="24"/>
                                <w:szCs w:val="24"/>
                              </w:rPr>
                              <w:t>Gary Parrett</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9A034" id="Text Box 256" o:spid="_x0000_s1029" type="#_x0000_t202" style="position:absolute;left:0;text-align:left;margin-left:576.7pt;margin-top:423.9pt;width:168.5pt;height:131pt;z-index:25165414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" filled="f" stroked="f" strokeweight="0" insetpen="t">
                <o:lock v:ext="edit" shapetype="t"/>
                <v:textbox inset="2.85pt,2.85pt,2.85pt,2.85pt">
                  <w:txbxContent>
                    <w:p w14:paraId="238E643C" w14:textId="77777777" w:rsidR="00C044B2" w:rsidRDefault="003A74ED" w:rsidP="00F135A1">
                      <w:pPr>
                        <w:pStyle w:val="Tagline"/>
                        <w:rPr>
                          <w:sz w:val="24"/>
                          <w:szCs w:val="24"/>
                        </w:rPr>
                      </w:pPr>
                      <w:r w:rsidRPr="003A74ED">
                        <w:rPr>
                          <w:sz w:val="24"/>
                          <w:szCs w:val="24"/>
                        </w:rPr>
                        <w:t>Columbia City Police Dept.</w:t>
                      </w:r>
                    </w:p>
                    <w:p w14:paraId="28A80BA5" w14:textId="77777777" w:rsidR="003A74ED" w:rsidRDefault="003A74ED" w:rsidP="00F135A1">
                      <w:pPr>
                        <w:pStyle w:val="Tagline"/>
                        <w:rPr>
                          <w:sz w:val="24"/>
                          <w:szCs w:val="24"/>
                        </w:rPr>
                      </w:pPr>
                    </w:p>
                    <w:p w14:paraId="51D3751C" w14:textId="77777777" w:rsidR="003A74ED" w:rsidRDefault="003A74ED" w:rsidP="00F135A1">
                      <w:pPr>
                        <w:pStyle w:val="Tagline"/>
                        <w:rPr>
                          <w:sz w:val="24"/>
                          <w:szCs w:val="24"/>
                        </w:rPr>
                      </w:pPr>
                      <w:r>
                        <w:rPr>
                          <w:sz w:val="24"/>
                          <w:szCs w:val="24"/>
                        </w:rPr>
                        <w:t>112 S. Chauncey St.</w:t>
                      </w:r>
                    </w:p>
                    <w:p w14:paraId="3840878B" w14:textId="77777777" w:rsidR="003A74ED" w:rsidRDefault="003A74ED" w:rsidP="00F135A1">
                      <w:pPr>
                        <w:pStyle w:val="Tagline"/>
                        <w:rPr>
                          <w:sz w:val="24"/>
                          <w:szCs w:val="24"/>
                        </w:rPr>
                      </w:pPr>
                    </w:p>
                    <w:p w14:paraId="1E9CA734" w14:textId="77777777" w:rsidR="003A74ED" w:rsidRDefault="003A74ED" w:rsidP="00F135A1">
                      <w:pPr>
                        <w:pStyle w:val="Tagline"/>
                        <w:rPr>
                          <w:sz w:val="24"/>
                          <w:szCs w:val="24"/>
                        </w:rPr>
                      </w:pPr>
                      <w:r>
                        <w:rPr>
                          <w:sz w:val="24"/>
                          <w:szCs w:val="24"/>
                        </w:rPr>
                        <w:t>Columbia City, IN 46725</w:t>
                      </w:r>
                    </w:p>
                    <w:p w14:paraId="7AC74935" w14:textId="77777777" w:rsidR="003A74ED" w:rsidRDefault="003A74ED" w:rsidP="00F135A1">
                      <w:pPr>
                        <w:pStyle w:val="Tagline"/>
                        <w:rPr>
                          <w:sz w:val="24"/>
                          <w:szCs w:val="24"/>
                        </w:rPr>
                      </w:pPr>
                    </w:p>
                    <w:p w14:paraId="4A5075DB" w14:textId="135F140D" w:rsidR="003A74ED" w:rsidRPr="003A74ED" w:rsidRDefault="003A74ED" w:rsidP="00F135A1">
                      <w:pPr>
                        <w:pStyle w:val="Tagline"/>
                        <w:rPr>
                          <w:sz w:val="24"/>
                          <w:szCs w:val="24"/>
                        </w:rPr>
                      </w:pPr>
                      <w:r>
                        <w:rPr>
                          <w:sz w:val="24"/>
                          <w:szCs w:val="24"/>
                        </w:rPr>
                        <w:t xml:space="preserve">Chief </w:t>
                      </w:r>
                      <w:r w:rsidR="00F247DD">
                        <w:rPr>
                          <w:sz w:val="24"/>
                          <w:szCs w:val="24"/>
                        </w:rPr>
                        <w:t>Gary Parrett</w:t>
                      </w:r>
                    </w:p>
                  </w:txbxContent>
                </v:textbox>
                <w10:wrap anchorx="page" anchory="page"/>
              </v:shape>
            </w:pict>
          </mc:Fallback>
        </mc:AlternateContent>
      </w:r>
      <w:r w:rsidR="001D065A">
        <w:rPr>
          <w:noProof/>
        </w:rPr>
        <mc:AlternateContent>
          <mc:Choice Requires="wps">
            <w:drawing>
              <wp:anchor distT="0" distB="0" distL="114300" distR="114300" simplePos="0" relativeHeight="251667456" behindDoc="0" locked="0" layoutInCell="1" allowOverlap="1" wp14:anchorId="7ADA2F20" wp14:editId="1F4ED8C3">
                <wp:simplePos x="0" y="0"/>
                <wp:positionH relativeFrom="page">
                  <wp:posOffset>7324090</wp:posOffset>
                </wp:positionH>
                <wp:positionV relativeFrom="page">
                  <wp:posOffset>3058795</wp:posOffset>
                </wp:positionV>
                <wp:extent cx="2060575" cy="2551430"/>
                <wp:effectExtent l="0" t="3810" r="0" b="0"/>
                <wp:wrapNone/>
                <wp:docPr id="23"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0575" cy="25514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E90807B" w14:textId="77777777" w:rsidR="005B00E2" w:rsidRPr="005B00E2" w:rsidRDefault="001D065A">
                            <w:r>
                              <w:rPr>
                                <w:noProof/>
                              </w:rPr>
                              <w:drawing>
                                <wp:inline distT="0" distB="0" distL="0" distR="0" wp14:anchorId="46C65319" wp14:editId="416ECAB6">
                                  <wp:extent cx="1875155" cy="2327275"/>
                                  <wp:effectExtent l="0" t="0" r="0" b="0"/>
                                  <wp:docPr id="83" name="Picture 83" descr="C:\Users\gkessinger\Desktop\my documents offline\police\1DSCN0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gkessinger\Desktop\my documents offline\police\1DSCN0346.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75155" cy="2327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DA2F20" id="Text Box 455" o:spid="_x0000_s1030" type="#_x0000_t202" style="position:absolute;left:0;text-align:left;margin-left:576.7pt;margin-top:240.85pt;width:162.25pt;height:200.9pt;z-index:25166745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" filled="f" stroked="f">
                <v:textbox style="mso-fit-shape-to-text:t">
                  <w:txbxContent>
                    <w:p w14:paraId="4E90807B" w14:textId="77777777" w:rsidR="005B00E2" w:rsidRPr="005B00E2" w:rsidRDefault="001D065A">
                      <w:r>
                        <w:rPr>
                          <w:noProof/>
                        </w:rPr>
                        <w:drawing>
                          <wp:inline distT="0" distB="0" distL="0" distR="0" wp14:anchorId="46C65319" wp14:editId="416ECAB6">
                            <wp:extent cx="1875155" cy="2327275"/>
                            <wp:effectExtent l="0" t="0" r="0" b="0"/>
                            <wp:docPr id="83" name="Picture 83" descr="C:\Users\gkessinger\Desktop\my documents offline\police\1DSCN0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gkessinger\Desktop\my documents offline\police\1DSCN0346.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75155" cy="2327275"/>
                                    </a:xfrm>
                                    <a:prstGeom prst="rect">
                                      <a:avLst/>
                                    </a:prstGeom>
                                    <a:noFill/>
                                    <a:ln>
                                      <a:noFill/>
                                    </a:ln>
                                  </pic:spPr>
                                </pic:pic>
                              </a:graphicData>
                            </a:graphic>
                          </wp:inline>
                        </w:drawing>
                      </w:r>
                    </w:p>
                  </w:txbxContent>
                </v:textbox>
                <w10:wrap anchorx="page" anchory="page"/>
              </v:shape>
            </w:pict>
          </mc:Fallback>
        </mc:AlternateContent>
      </w:r>
      <w:r w:rsidR="001D065A">
        <w:rPr>
          <w:noProof/>
        </w:rPr>
        <mc:AlternateContent>
          <mc:Choice Requires="wps">
            <w:drawing>
              <wp:anchor distT="36576" distB="36576" distL="36576" distR="36576" simplePos="0" relativeHeight="251652096" behindDoc="0" locked="0" layoutInCell="1" allowOverlap="1" wp14:anchorId="2EDE6750" wp14:editId="252E43ED">
                <wp:simplePos x="0" y="0"/>
                <wp:positionH relativeFrom="page">
                  <wp:posOffset>612140</wp:posOffset>
                </wp:positionH>
                <wp:positionV relativeFrom="page">
                  <wp:posOffset>1087120</wp:posOffset>
                </wp:positionV>
                <wp:extent cx="802640" cy="929005"/>
                <wp:effectExtent l="2540" t="3810" r="635" b="0"/>
                <wp:wrapNone/>
                <wp:docPr id="21"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802640" cy="9290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13AC77" w14:textId="77777777" w:rsidR="00C044B2" w:rsidRPr="005B00E2" w:rsidRDefault="00C044B2" w:rsidP="002B2296">
                            <w:pPr>
                              <w:pStyle w:val="Heading4"/>
                            </w:pPr>
                          </w:p>
                        </w:txbxContent>
                      </wps:txbx>
                      <wps:bodyPr rot="0" vert="horz" wrap="non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EDE6750" id="Text Box 254" o:spid="_x0000_s1031" type="#_x0000_t202" style="position:absolute;left:0;text-align:left;margin-left:48.2pt;margin-top:85.6pt;width:63.2pt;height:73.15pt;z-index:251652096;visibility:visible;mso-wrap-style:non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" filled="f" stroked="f" strokeweight="0" insetpen="t">
                <o:lock v:ext="edit" shapetype="t"/>
                <v:textbox style="mso-fit-shape-to-text:t" inset="2.85pt,2.85pt,2.85pt,2.85pt">
                  <w:txbxContent>
                    <w:p w14:paraId="7B13AC77" w14:textId="77777777" w:rsidR="00C044B2" w:rsidRPr="005B00E2" w:rsidRDefault="00C044B2" w:rsidP="002B2296">
                      <w:pPr>
                        <w:pStyle w:val="Heading4"/>
                      </w:pPr>
                    </w:p>
                  </w:txbxContent>
                </v:textbox>
                <w10:wrap anchorx="page" anchory="page"/>
              </v:shape>
            </w:pict>
          </mc:Fallback>
        </mc:AlternateContent>
      </w:r>
      <w:r w:rsidR="001D065A">
        <w:rPr>
          <w:noProof/>
        </w:rPr>
        <mc:AlternateContent>
          <mc:Choice Requires="wps">
            <w:drawing>
              <wp:anchor distT="36576" distB="36576" distL="36576" distR="36576" simplePos="0" relativeHeight="251646976" behindDoc="0" locked="0" layoutInCell="1" allowOverlap="1" wp14:anchorId="7AF0A918" wp14:editId="7D94014A">
                <wp:simplePos x="0" y="0"/>
                <wp:positionH relativeFrom="column">
                  <wp:posOffset>4342765</wp:posOffset>
                </wp:positionH>
                <wp:positionV relativeFrom="paragraph">
                  <wp:posOffset>6567805</wp:posOffset>
                </wp:positionV>
                <wp:extent cx="1371600" cy="685800"/>
                <wp:effectExtent l="0" t="0" r="635" b="4445"/>
                <wp:wrapNone/>
                <wp:docPr id="20" name="Rectangle 1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371600" cy="68580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lgn="in">
                              <a:solidFill>
                                <a:srgbClr val="FFFFFF"/>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6DE94" id="Rectangle 12" o:spid="_x0000_s1026" style="position:absolute;margin-left:341.95pt;margin-top:517.15pt;width:108pt;height:54pt;z-index:251646976;visibility:hidden;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" filled="f" fillcolor="black" stroked="f" strokecolor="white" strokeweight="0" insetpen="t">
                <o:lock v:ext="edit" shapetype="t"/>
                <v:textbox inset="2.88pt,2.88pt,2.88pt,2.88pt"/>
              </v:rect>
            </w:pict>
          </mc:Fallback>
        </mc:AlternateContent>
      </w:r>
      <w:r w:rsidR="00041A1F">
        <w:br w:type="page"/>
      </w:r>
      <w:r w:rsidR="00CA1DD5">
        <w:rPr>
          <w:noProof/>
        </w:rPr>
        <w:lastRenderedPageBreak/>
        <mc:AlternateContent>
          <mc:Choice Requires="wps">
            <w:drawing>
              <wp:anchor distT="0" distB="0" distL="114300" distR="114300" simplePos="0" relativeHeight="251671552" behindDoc="0" locked="0" layoutInCell="1" allowOverlap="1" wp14:anchorId="32027296" wp14:editId="22F2C454">
                <wp:simplePos x="0" y="0"/>
                <wp:positionH relativeFrom="page">
                  <wp:posOffset>7278255</wp:posOffset>
                </wp:positionH>
                <wp:positionV relativeFrom="page">
                  <wp:posOffset>1179021</wp:posOffset>
                </wp:positionV>
                <wp:extent cx="2456872" cy="5973849"/>
                <wp:effectExtent l="0" t="0" r="19685" b="27305"/>
                <wp:wrapNone/>
                <wp:docPr id="29" name="Text Box 29"/>
                <wp:cNvGraphicFramePr/>
                <a:graphic xmlns:a="http://schemas.openxmlformats.org/drawingml/2006/main">
                  <a:graphicData uri="http://schemas.microsoft.com/office/word/2010/wordprocessingShape">
                    <wps:wsp>
                      <wps:cNvSpPr txBox="1"/>
                      <wps:spPr>
                        <a:xfrm>
                          <a:off x="0" y="0"/>
                          <a:ext cx="2456872" cy="59738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76EB6C" w14:textId="77777777" w:rsidR="00CA1DD5" w:rsidRDefault="00CA1DD5" w:rsidP="00CA1DD5">
                            <w:pPr>
                              <w:jc w:val="center"/>
                              <w:rPr>
                                <w:rFonts w:ascii="Arial" w:hAnsi="Arial" w:cs="Arial"/>
                                <w:b/>
                                <w:sz w:val="19"/>
                                <w:szCs w:val="19"/>
                                <w:u w:val="single"/>
                              </w:rPr>
                            </w:pPr>
                            <w:r>
                              <w:rPr>
                                <w:rFonts w:ascii="Arial" w:hAnsi="Arial" w:cs="Arial"/>
                                <w:b/>
                                <w:sz w:val="19"/>
                                <w:szCs w:val="19"/>
                                <w:u w:val="single"/>
                              </w:rPr>
                              <w:t>Fun Halloween Facts</w:t>
                            </w:r>
                          </w:p>
                          <w:p w14:paraId="613238A4" w14:textId="77777777" w:rsidR="00CA1DD5" w:rsidRDefault="00CA1DD5" w:rsidP="00CA1DD5">
                            <w:pPr>
                              <w:jc w:val="center"/>
                              <w:rPr>
                                <w:rFonts w:ascii="Arial" w:hAnsi="Arial" w:cs="Arial"/>
                                <w:b/>
                                <w:sz w:val="19"/>
                                <w:szCs w:val="19"/>
                                <w:u w:val="single"/>
                              </w:rPr>
                            </w:pPr>
                          </w:p>
                          <w:p w14:paraId="5EB3E470" w14:textId="77777777" w:rsidR="00CA1DD5" w:rsidRDefault="00CA1DD5" w:rsidP="00CA1DD5">
                            <w:pPr>
                              <w:rPr>
                                <w:rFonts w:ascii="Arial" w:hAnsi="Arial" w:cs="Arial"/>
                                <w:sz w:val="19"/>
                                <w:szCs w:val="19"/>
                              </w:rPr>
                            </w:pPr>
                            <w:r>
                              <w:rPr>
                                <w:rFonts w:ascii="Arial" w:hAnsi="Arial" w:cs="Arial"/>
                                <w:sz w:val="19"/>
                                <w:szCs w:val="19"/>
                              </w:rPr>
                              <w:t>Jack ’O Lanterns originated in Ireland where people place candles in hallowed-out turnips to keep away spirits and ghosts on the Samhaim holiday.</w:t>
                            </w:r>
                          </w:p>
                          <w:p w14:paraId="364F7601" w14:textId="77777777" w:rsidR="00CA1DD5" w:rsidRDefault="00CA1DD5" w:rsidP="00CA1DD5">
                            <w:pPr>
                              <w:rPr>
                                <w:rFonts w:ascii="Arial" w:hAnsi="Arial" w:cs="Arial"/>
                                <w:sz w:val="19"/>
                                <w:szCs w:val="19"/>
                              </w:rPr>
                            </w:pPr>
                            <w:r>
                              <w:rPr>
                                <w:rFonts w:ascii="Arial" w:hAnsi="Arial" w:cs="Arial"/>
                                <w:sz w:val="19"/>
                                <w:szCs w:val="19"/>
                              </w:rPr>
                              <w:t>Tootsie Rolls were the first wrapped penny candy in America.</w:t>
                            </w:r>
                          </w:p>
                          <w:p w14:paraId="216ECB9F" w14:textId="77777777" w:rsidR="00CA1DD5" w:rsidRDefault="00CA1DD5" w:rsidP="00CA1DD5">
                            <w:pPr>
                              <w:rPr>
                                <w:rFonts w:ascii="Arial" w:hAnsi="Arial" w:cs="Arial"/>
                                <w:sz w:val="19"/>
                                <w:szCs w:val="19"/>
                              </w:rPr>
                            </w:pPr>
                            <w:r>
                              <w:rPr>
                                <w:rFonts w:ascii="Arial" w:hAnsi="Arial" w:cs="Arial"/>
                                <w:sz w:val="19"/>
                                <w:szCs w:val="19"/>
                              </w:rPr>
                              <w:t>Signs of a werewolf are thought to be a uni-brow, hairy palms, tattoos, and a long middle finger.</w:t>
                            </w:r>
                          </w:p>
                          <w:p w14:paraId="328662A3" w14:textId="77777777" w:rsidR="00CA1DD5" w:rsidRDefault="00CA1DD5" w:rsidP="00CA1DD5">
                            <w:pPr>
                              <w:rPr>
                                <w:rFonts w:ascii="Arial" w:hAnsi="Arial" w:cs="Arial"/>
                                <w:sz w:val="19"/>
                                <w:szCs w:val="19"/>
                              </w:rPr>
                            </w:pPr>
                            <w:r>
                              <w:rPr>
                                <w:rFonts w:ascii="Arial" w:hAnsi="Arial" w:cs="Arial"/>
                                <w:sz w:val="19"/>
                                <w:szCs w:val="19"/>
                              </w:rPr>
                              <w:t>Halloween candy sales average about $2 billion dollars annually in the United States. It is the 2</w:t>
                            </w:r>
                            <w:r w:rsidRPr="00CA1DD5">
                              <w:rPr>
                                <w:rFonts w:ascii="Arial" w:hAnsi="Arial" w:cs="Arial"/>
                                <w:sz w:val="19"/>
                                <w:szCs w:val="19"/>
                                <w:vertAlign w:val="superscript"/>
                              </w:rPr>
                              <w:t>nd</w:t>
                            </w:r>
                            <w:r>
                              <w:rPr>
                                <w:rFonts w:ascii="Arial" w:hAnsi="Arial" w:cs="Arial"/>
                                <w:sz w:val="19"/>
                                <w:szCs w:val="19"/>
                              </w:rPr>
                              <w:t xml:space="preserve"> most commercially successful holiday, with Christmas being first.</w:t>
                            </w:r>
                          </w:p>
                          <w:p w14:paraId="6882D2D1" w14:textId="77777777" w:rsidR="00CA1DD5" w:rsidRDefault="00CA1DD5" w:rsidP="00CA1DD5">
                            <w:pPr>
                              <w:rPr>
                                <w:rFonts w:ascii="Arial" w:hAnsi="Arial" w:cs="Arial"/>
                                <w:sz w:val="19"/>
                                <w:szCs w:val="19"/>
                              </w:rPr>
                            </w:pPr>
                            <w:r>
                              <w:rPr>
                                <w:rFonts w:ascii="Arial" w:hAnsi="Arial" w:cs="Arial"/>
                                <w:sz w:val="19"/>
                                <w:szCs w:val="19"/>
                              </w:rPr>
                              <w:t>Halloween is on October 31</w:t>
                            </w:r>
                            <w:r w:rsidRPr="00CA1DD5">
                              <w:rPr>
                                <w:rFonts w:ascii="Arial" w:hAnsi="Arial" w:cs="Arial"/>
                                <w:sz w:val="19"/>
                                <w:szCs w:val="19"/>
                                <w:vertAlign w:val="superscript"/>
                              </w:rPr>
                              <w:t>st</w:t>
                            </w:r>
                            <w:r>
                              <w:rPr>
                                <w:rFonts w:ascii="Arial" w:hAnsi="Arial" w:cs="Arial"/>
                                <w:sz w:val="19"/>
                                <w:szCs w:val="19"/>
                              </w:rPr>
                              <w:t>, the last day of the Celtic calendar.  It was originally a pagan holiday honoring the dead and was referred to as All Hallows Eve.</w:t>
                            </w:r>
                          </w:p>
                          <w:p w14:paraId="7DDE8054" w14:textId="77777777" w:rsidR="00CA1DD5" w:rsidRDefault="00CA1DD5" w:rsidP="00CA1DD5">
                            <w:pPr>
                              <w:rPr>
                                <w:rFonts w:ascii="Arial" w:hAnsi="Arial" w:cs="Arial"/>
                                <w:sz w:val="19"/>
                                <w:szCs w:val="19"/>
                              </w:rPr>
                            </w:pPr>
                            <w:r>
                              <w:rPr>
                                <w:rFonts w:ascii="Arial" w:hAnsi="Arial" w:cs="Arial"/>
                                <w:sz w:val="19"/>
                                <w:szCs w:val="19"/>
                              </w:rPr>
                              <w:t>The ancient Celts believed that the dead came back to Earth on All Hallows Eve and began wearing costumes and masks to disguise themselves.</w:t>
                            </w:r>
                          </w:p>
                          <w:p w14:paraId="5BEDFFA3" w14:textId="77777777" w:rsidR="00CA1DD5" w:rsidRDefault="00CA1DD5" w:rsidP="00CA1DD5">
                            <w:pPr>
                              <w:rPr>
                                <w:rFonts w:ascii="Arial" w:hAnsi="Arial" w:cs="Arial"/>
                                <w:sz w:val="19"/>
                                <w:szCs w:val="19"/>
                              </w:rPr>
                            </w:pPr>
                            <w:r>
                              <w:rPr>
                                <w:rFonts w:ascii="Arial" w:hAnsi="Arial" w:cs="Arial"/>
                                <w:sz w:val="19"/>
                                <w:szCs w:val="19"/>
                              </w:rPr>
                              <w:t>The official colors of Halloween, black and orange, came from orange being associated with the fall harvest and black being associated with death.</w:t>
                            </w:r>
                          </w:p>
                          <w:p w14:paraId="54750A6C" w14:textId="77777777" w:rsidR="00CA1DD5" w:rsidRPr="00CA1DD5" w:rsidRDefault="00CA1DD5" w:rsidP="00CA1DD5">
                            <w:pPr>
                              <w:rPr>
                                <w:rFonts w:ascii="Arial" w:hAnsi="Arial" w:cs="Arial"/>
                                <w:sz w:val="19"/>
                                <w:szCs w:val="19"/>
                              </w:rPr>
                            </w:pPr>
                            <w:r>
                              <w:rPr>
                                <w:rFonts w:ascii="Arial" w:hAnsi="Arial" w:cs="Arial"/>
                                <w:sz w:val="19"/>
                                <w:szCs w:val="19"/>
                              </w:rPr>
                              <w:t>Samhainophobia is the intense fear of Halloween.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27296" id="Text Box 29" o:spid="_x0000_s1032" type="#_x0000_t202" style="position:absolute;left:0;text-align:left;margin-left:573.1pt;margin-top:92.85pt;width:193.45pt;height:470.4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" fillcolor="white [3201]" strokeweight=".5pt">
                <v:textbox>
                  <w:txbxContent>
                    <w:p w14:paraId="0476EB6C" w14:textId="77777777" w:rsidR="00CA1DD5" w:rsidRDefault="00CA1DD5" w:rsidP="00CA1DD5">
                      <w:pPr>
                        <w:jc w:val="center"/>
                        <w:rPr>
                          <w:rFonts w:ascii="Arial" w:hAnsi="Arial" w:cs="Arial"/>
                          <w:b/>
                          <w:sz w:val="19"/>
                          <w:szCs w:val="19"/>
                          <w:u w:val="single"/>
                        </w:rPr>
                      </w:pPr>
                      <w:r>
                        <w:rPr>
                          <w:rFonts w:ascii="Arial" w:hAnsi="Arial" w:cs="Arial"/>
                          <w:b/>
                          <w:sz w:val="19"/>
                          <w:szCs w:val="19"/>
                          <w:u w:val="single"/>
                        </w:rPr>
                        <w:t>Fun Halloween Facts</w:t>
                      </w:r>
                    </w:p>
                    <w:p w14:paraId="613238A4" w14:textId="77777777" w:rsidR="00CA1DD5" w:rsidRDefault="00CA1DD5" w:rsidP="00CA1DD5">
                      <w:pPr>
                        <w:jc w:val="center"/>
                        <w:rPr>
                          <w:rFonts w:ascii="Arial" w:hAnsi="Arial" w:cs="Arial"/>
                          <w:b/>
                          <w:sz w:val="19"/>
                          <w:szCs w:val="19"/>
                          <w:u w:val="single"/>
                        </w:rPr>
                      </w:pPr>
                    </w:p>
                    <w:p w14:paraId="5EB3E470" w14:textId="77777777" w:rsidR="00CA1DD5" w:rsidRDefault="00CA1DD5" w:rsidP="00CA1DD5">
                      <w:pPr>
                        <w:rPr>
                          <w:rFonts w:ascii="Arial" w:hAnsi="Arial" w:cs="Arial"/>
                          <w:sz w:val="19"/>
                          <w:szCs w:val="19"/>
                        </w:rPr>
                      </w:pPr>
                      <w:r>
                        <w:rPr>
                          <w:rFonts w:ascii="Arial" w:hAnsi="Arial" w:cs="Arial"/>
                          <w:sz w:val="19"/>
                          <w:szCs w:val="19"/>
                        </w:rPr>
                        <w:t>Jack ’O Lanterns originated in Ireland where people place candles in hallowed-out turnips to keep away spirits and ghosts on the Samhaim holiday.</w:t>
                      </w:r>
                    </w:p>
                    <w:p w14:paraId="364F7601" w14:textId="77777777" w:rsidR="00CA1DD5" w:rsidRDefault="00CA1DD5" w:rsidP="00CA1DD5">
                      <w:pPr>
                        <w:rPr>
                          <w:rFonts w:ascii="Arial" w:hAnsi="Arial" w:cs="Arial"/>
                          <w:sz w:val="19"/>
                          <w:szCs w:val="19"/>
                        </w:rPr>
                      </w:pPr>
                      <w:r>
                        <w:rPr>
                          <w:rFonts w:ascii="Arial" w:hAnsi="Arial" w:cs="Arial"/>
                          <w:sz w:val="19"/>
                          <w:szCs w:val="19"/>
                        </w:rPr>
                        <w:t>Tootsie Rolls were the first wrapped penny candy in America.</w:t>
                      </w:r>
                    </w:p>
                    <w:p w14:paraId="216ECB9F" w14:textId="77777777" w:rsidR="00CA1DD5" w:rsidRDefault="00CA1DD5" w:rsidP="00CA1DD5">
                      <w:pPr>
                        <w:rPr>
                          <w:rFonts w:ascii="Arial" w:hAnsi="Arial" w:cs="Arial"/>
                          <w:sz w:val="19"/>
                          <w:szCs w:val="19"/>
                        </w:rPr>
                      </w:pPr>
                      <w:r>
                        <w:rPr>
                          <w:rFonts w:ascii="Arial" w:hAnsi="Arial" w:cs="Arial"/>
                          <w:sz w:val="19"/>
                          <w:szCs w:val="19"/>
                        </w:rPr>
                        <w:t>Signs of a werewolf are thought to be a uni-brow, hairy palms, tattoos, and a long middle finger.</w:t>
                      </w:r>
                    </w:p>
                    <w:p w14:paraId="328662A3" w14:textId="77777777" w:rsidR="00CA1DD5" w:rsidRDefault="00CA1DD5" w:rsidP="00CA1DD5">
                      <w:pPr>
                        <w:rPr>
                          <w:rFonts w:ascii="Arial" w:hAnsi="Arial" w:cs="Arial"/>
                          <w:sz w:val="19"/>
                          <w:szCs w:val="19"/>
                        </w:rPr>
                      </w:pPr>
                      <w:r>
                        <w:rPr>
                          <w:rFonts w:ascii="Arial" w:hAnsi="Arial" w:cs="Arial"/>
                          <w:sz w:val="19"/>
                          <w:szCs w:val="19"/>
                        </w:rPr>
                        <w:t>Halloween candy sales average about $2 billion dollars annually in the United States. It is the 2</w:t>
                      </w:r>
                      <w:r w:rsidRPr="00CA1DD5">
                        <w:rPr>
                          <w:rFonts w:ascii="Arial" w:hAnsi="Arial" w:cs="Arial"/>
                          <w:sz w:val="19"/>
                          <w:szCs w:val="19"/>
                          <w:vertAlign w:val="superscript"/>
                        </w:rPr>
                        <w:t>nd</w:t>
                      </w:r>
                      <w:r>
                        <w:rPr>
                          <w:rFonts w:ascii="Arial" w:hAnsi="Arial" w:cs="Arial"/>
                          <w:sz w:val="19"/>
                          <w:szCs w:val="19"/>
                        </w:rPr>
                        <w:t xml:space="preserve"> most commercially successful holiday, with Christmas being first.</w:t>
                      </w:r>
                    </w:p>
                    <w:p w14:paraId="6882D2D1" w14:textId="77777777" w:rsidR="00CA1DD5" w:rsidRDefault="00CA1DD5" w:rsidP="00CA1DD5">
                      <w:pPr>
                        <w:rPr>
                          <w:rFonts w:ascii="Arial" w:hAnsi="Arial" w:cs="Arial"/>
                          <w:sz w:val="19"/>
                          <w:szCs w:val="19"/>
                        </w:rPr>
                      </w:pPr>
                      <w:r>
                        <w:rPr>
                          <w:rFonts w:ascii="Arial" w:hAnsi="Arial" w:cs="Arial"/>
                          <w:sz w:val="19"/>
                          <w:szCs w:val="19"/>
                        </w:rPr>
                        <w:t>Halloween is on October 31</w:t>
                      </w:r>
                      <w:r w:rsidRPr="00CA1DD5">
                        <w:rPr>
                          <w:rFonts w:ascii="Arial" w:hAnsi="Arial" w:cs="Arial"/>
                          <w:sz w:val="19"/>
                          <w:szCs w:val="19"/>
                          <w:vertAlign w:val="superscript"/>
                        </w:rPr>
                        <w:t>st</w:t>
                      </w:r>
                      <w:r>
                        <w:rPr>
                          <w:rFonts w:ascii="Arial" w:hAnsi="Arial" w:cs="Arial"/>
                          <w:sz w:val="19"/>
                          <w:szCs w:val="19"/>
                        </w:rPr>
                        <w:t>, the last day of the Celtic calendar.  It was originally a pagan holiday honoring the dead and was referred to as All Hallows Eve.</w:t>
                      </w:r>
                    </w:p>
                    <w:p w14:paraId="7DDE8054" w14:textId="77777777" w:rsidR="00CA1DD5" w:rsidRDefault="00CA1DD5" w:rsidP="00CA1DD5">
                      <w:pPr>
                        <w:rPr>
                          <w:rFonts w:ascii="Arial" w:hAnsi="Arial" w:cs="Arial"/>
                          <w:sz w:val="19"/>
                          <w:szCs w:val="19"/>
                        </w:rPr>
                      </w:pPr>
                      <w:r>
                        <w:rPr>
                          <w:rFonts w:ascii="Arial" w:hAnsi="Arial" w:cs="Arial"/>
                          <w:sz w:val="19"/>
                          <w:szCs w:val="19"/>
                        </w:rPr>
                        <w:t>The ancient Celts believed that the dead came back to Earth on All Hallows Eve and began wearing costumes and masks to disguise themselves.</w:t>
                      </w:r>
                    </w:p>
                    <w:p w14:paraId="5BEDFFA3" w14:textId="77777777" w:rsidR="00CA1DD5" w:rsidRDefault="00CA1DD5" w:rsidP="00CA1DD5">
                      <w:pPr>
                        <w:rPr>
                          <w:rFonts w:ascii="Arial" w:hAnsi="Arial" w:cs="Arial"/>
                          <w:sz w:val="19"/>
                          <w:szCs w:val="19"/>
                        </w:rPr>
                      </w:pPr>
                      <w:r>
                        <w:rPr>
                          <w:rFonts w:ascii="Arial" w:hAnsi="Arial" w:cs="Arial"/>
                          <w:sz w:val="19"/>
                          <w:szCs w:val="19"/>
                        </w:rPr>
                        <w:t>The official colors of Halloween, black and orange, came from orange being associated with the fall harvest and black being associated with death.</w:t>
                      </w:r>
                    </w:p>
                    <w:p w14:paraId="54750A6C" w14:textId="77777777" w:rsidR="00CA1DD5" w:rsidRPr="00CA1DD5" w:rsidRDefault="00CA1DD5" w:rsidP="00CA1DD5">
                      <w:pPr>
                        <w:rPr>
                          <w:rFonts w:ascii="Arial" w:hAnsi="Arial" w:cs="Arial"/>
                          <w:sz w:val="19"/>
                          <w:szCs w:val="19"/>
                        </w:rPr>
                      </w:pPr>
                      <w:r>
                        <w:rPr>
                          <w:rFonts w:ascii="Arial" w:hAnsi="Arial" w:cs="Arial"/>
                          <w:sz w:val="19"/>
                          <w:szCs w:val="19"/>
                        </w:rPr>
                        <w:t>Samhainophobia is the intense fear of Halloween.</w:t>
                      </w:r>
                    </w:p>
                  </w:txbxContent>
                </v:textbox>
                <w10:wrap anchorx="page" anchory="page"/>
              </v:shape>
            </w:pict>
          </mc:Fallback>
        </mc:AlternateContent>
      </w:r>
      <w:r w:rsidR="007F45EF">
        <w:rPr>
          <w:noProof/>
        </w:rPr>
        <mc:AlternateContent>
          <mc:Choice Requires="wps">
            <w:drawing>
              <wp:anchor distT="36576" distB="36576" distL="36576" distR="36576" simplePos="0" relativeHeight="251660288" behindDoc="0" locked="0" layoutInCell="1" allowOverlap="1" wp14:anchorId="56628A34" wp14:editId="1D5CD5DE">
                <wp:simplePos x="0" y="0"/>
                <wp:positionH relativeFrom="page">
                  <wp:align>center</wp:align>
                </wp:positionH>
                <wp:positionV relativeFrom="page">
                  <wp:posOffset>1510030</wp:posOffset>
                </wp:positionV>
                <wp:extent cx="2576945" cy="5641455"/>
                <wp:effectExtent l="0" t="0" r="0" b="0"/>
                <wp:wrapNone/>
                <wp:docPr id="11"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576945" cy="56414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id="8">
                        <w:txbxContent>
                          <w:p w14:paraId="73B158A1" w14:textId="77777777" w:rsidR="00C044B2" w:rsidRDefault="00830F8E" w:rsidP="00293765">
                            <w:pPr>
                              <w:pStyle w:val="BodyText"/>
                              <w:rPr>
                                <w:rFonts w:ascii="Arial" w:hAnsi="Arial" w:cs="Arial"/>
                                <w:sz w:val="19"/>
                                <w:szCs w:val="19"/>
                              </w:rPr>
                            </w:pPr>
                            <w:r>
                              <w:rPr>
                                <w:rFonts w:ascii="Arial" w:hAnsi="Arial" w:cs="Arial"/>
                                <w:sz w:val="19"/>
                                <w:szCs w:val="19"/>
                              </w:rPr>
                              <w:t>Children should be cautioned to remember any suspicious incidents and report them to their parents or the police.</w:t>
                            </w:r>
                          </w:p>
                          <w:p w14:paraId="75A21577" w14:textId="77777777" w:rsidR="00830F8E" w:rsidRDefault="00830F8E" w:rsidP="00293765">
                            <w:pPr>
                              <w:pStyle w:val="BodyText"/>
                              <w:rPr>
                                <w:rFonts w:ascii="Arial" w:hAnsi="Arial" w:cs="Arial"/>
                                <w:sz w:val="19"/>
                                <w:szCs w:val="19"/>
                              </w:rPr>
                            </w:pPr>
                            <w:r>
                              <w:rPr>
                                <w:rFonts w:ascii="Arial" w:hAnsi="Arial" w:cs="Arial"/>
                                <w:sz w:val="19"/>
                                <w:szCs w:val="19"/>
                              </w:rPr>
                              <w:t>Children should be instructed to scream and make a scene if anyone tried to grab them or force them into a home or vehicle or make them go with them.</w:t>
                            </w:r>
                          </w:p>
                          <w:p w14:paraId="661E7588" w14:textId="77777777" w:rsidR="00830F8E" w:rsidRDefault="00830F8E" w:rsidP="00293765">
                            <w:pPr>
                              <w:pStyle w:val="BodyText"/>
                              <w:rPr>
                                <w:rFonts w:ascii="Arial" w:hAnsi="Arial" w:cs="Arial"/>
                                <w:sz w:val="19"/>
                                <w:szCs w:val="19"/>
                              </w:rPr>
                            </w:pPr>
                            <w:r>
                              <w:rPr>
                                <w:rFonts w:ascii="Arial" w:hAnsi="Arial" w:cs="Arial"/>
                                <w:sz w:val="19"/>
                                <w:szCs w:val="19"/>
                              </w:rPr>
                              <w:t>Children should be cautioned to run away immediately from people who try to lure them with special treats.</w:t>
                            </w:r>
                          </w:p>
                          <w:p w14:paraId="398FD3A0" w14:textId="77777777" w:rsidR="00830F8E" w:rsidRDefault="00830F8E" w:rsidP="00293765">
                            <w:pPr>
                              <w:pStyle w:val="BodyText"/>
                              <w:rPr>
                                <w:rFonts w:ascii="Arial" w:hAnsi="Arial" w:cs="Arial"/>
                                <w:sz w:val="19"/>
                                <w:szCs w:val="19"/>
                              </w:rPr>
                            </w:pPr>
                          </w:p>
                          <w:p w14:paraId="5DB66635" w14:textId="77777777" w:rsidR="00CA1DD5" w:rsidRDefault="00CA1DD5" w:rsidP="00293765">
                            <w:pPr>
                              <w:pStyle w:val="BodyText"/>
                              <w:rPr>
                                <w:rFonts w:ascii="Arial" w:hAnsi="Arial" w:cs="Arial"/>
                                <w:sz w:val="19"/>
                                <w:szCs w:val="19"/>
                              </w:rPr>
                            </w:pPr>
                          </w:p>
                          <w:p w14:paraId="397BEB3A" w14:textId="77777777" w:rsidR="00830F8E" w:rsidRDefault="00830F8E" w:rsidP="00830F8E">
                            <w:pPr>
                              <w:pStyle w:val="BodyText"/>
                              <w:jc w:val="center"/>
                              <w:rPr>
                                <w:rFonts w:ascii="Arial" w:hAnsi="Arial" w:cs="Arial"/>
                                <w:b/>
                                <w:sz w:val="19"/>
                                <w:szCs w:val="19"/>
                                <w:u w:val="single"/>
                              </w:rPr>
                            </w:pPr>
                            <w:r>
                              <w:rPr>
                                <w:rFonts w:ascii="Arial" w:hAnsi="Arial" w:cs="Arial"/>
                                <w:b/>
                                <w:sz w:val="19"/>
                                <w:szCs w:val="19"/>
                                <w:u w:val="single"/>
                              </w:rPr>
                              <w:t>Costumes</w:t>
                            </w:r>
                          </w:p>
                          <w:p w14:paraId="61FBE018" w14:textId="77777777" w:rsidR="00830F8E" w:rsidRDefault="00830F8E" w:rsidP="00CA1DD5">
                            <w:pPr>
                              <w:pStyle w:val="BodyText"/>
                              <w:jc w:val="center"/>
                              <w:rPr>
                                <w:rFonts w:ascii="Arial" w:hAnsi="Arial" w:cs="Arial"/>
                                <w:sz w:val="19"/>
                                <w:szCs w:val="19"/>
                              </w:rPr>
                            </w:pPr>
                            <w:r>
                              <w:rPr>
                                <w:rFonts w:ascii="Arial" w:hAnsi="Arial" w:cs="Arial"/>
                                <w:sz w:val="19"/>
                                <w:szCs w:val="19"/>
                              </w:rPr>
                              <w:t>Costumes should be made of flame-retardant materials.  They should be short to prevent tripping.  Us light colors and reflective materials.  Try using make-up on the child’s face instead of a mask, as a mask can obstruct a child’s view.</w:t>
                            </w:r>
                          </w:p>
                          <w:p w14:paraId="16D0D243" w14:textId="77777777" w:rsidR="00CA1DD5" w:rsidRDefault="00CA1DD5" w:rsidP="00CA1DD5">
                            <w:pPr>
                              <w:pStyle w:val="BodyText"/>
                              <w:jc w:val="center"/>
                              <w:rPr>
                                <w:rFonts w:ascii="Arial" w:hAnsi="Arial" w:cs="Arial"/>
                                <w:sz w:val="19"/>
                                <w:szCs w:val="19"/>
                              </w:rPr>
                            </w:pPr>
                          </w:p>
                          <w:p w14:paraId="641F0A23" w14:textId="77777777" w:rsidR="00CA1DD5" w:rsidRDefault="00CA1DD5" w:rsidP="00CA1DD5">
                            <w:pPr>
                              <w:pStyle w:val="BodyText"/>
                              <w:jc w:val="center"/>
                              <w:rPr>
                                <w:rFonts w:ascii="Arial" w:hAnsi="Arial" w:cs="Arial"/>
                                <w:sz w:val="19"/>
                                <w:szCs w:val="19"/>
                              </w:rPr>
                            </w:pPr>
                          </w:p>
                          <w:p w14:paraId="15D4CA97" w14:textId="77777777" w:rsidR="00CA1DD5" w:rsidRDefault="00CA1DD5" w:rsidP="00CA1DD5">
                            <w:pPr>
                              <w:pStyle w:val="BodyText"/>
                              <w:jc w:val="center"/>
                              <w:rPr>
                                <w:rFonts w:ascii="Arial" w:hAnsi="Arial" w:cs="Arial"/>
                                <w:b/>
                                <w:sz w:val="19"/>
                                <w:szCs w:val="19"/>
                                <w:u w:val="single"/>
                              </w:rPr>
                            </w:pPr>
                            <w:r>
                              <w:rPr>
                                <w:rFonts w:ascii="Arial" w:hAnsi="Arial" w:cs="Arial"/>
                                <w:b/>
                                <w:sz w:val="19"/>
                                <w:szCs w:val="19"/>
                                <w:u w:val="single"/>
                              </w:rPr>
                              <w:t>Treats</w:t>
                            </w:r>
                          </w:p>
                          <w:p w14:paraId="1F6CCF96" w14:textId="77777777" w:rsidR="00CA1DD5" w:rsidRPr="00CA1DD5" w:rsidRDefault="00CA1DD5" w:rsidP="00CA1DD5">
                            <w:pPr>
                              <w:pStyle w:val="BodyText"/>
                              <w:rPr>
                                <w:rFonts w:ascii="Arial" w:hAnsi="Arial" w:cs="Arial"/>
                                <w:sz w:val="19"/>
                                <w:szCs w:val="19"/>
                              </w:rPr>
                            </w:pPr>
                            <w:r>
                              <w:rPr>
                                <w:rFonts w:ascii="Arial" w:hAnsi="Arial" w:cs="Arial"/>
                                <w:sz w:val="19"/>
                                <w:szCs w:val="19"/>
                              </w:rPr>
                              <w:t>Feed children a meal before trick-or-treating.  Check all treats at home in a well-lighted place.  Inspect fruit and homemade treats very carefully and eat only unopened candy.</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28A34" id="Text Box 357" o:spid="_x0000_s1033" type="#_x0000_t202" style="position:absolute;left:0;text-align:left;margin-left:0;margin-top:118.9pt;width:202.9pt;height:444.2pt;z-index:251660288;visibility:visible;mso-wrap-style:square;mso-width-percent:0;mso-height-percent:0;mso-wrap-distance-left:2.88pt;mso-wrap-distance-top:2.88pt;mso-wrap-distance-right:2.88pt;mso-wrap-distance-bottom:2.88pt;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" filled="f" stroked="f" strokeweight="0" insetpen="t">
                <o:lock v:ext="edit" shapetype="t"/>
                <v:textbox style="mso-next-textbox:#Text Box 358" inset="2.85pt,2.85pt,2.85pt,2.85pt">
                  <w:txbxContent>
                    <w:p w14:paraId="73B158A1" w14:textId="77777777" w:rsidR="00C044B2" w:rsidRDefault="00830F8E" w:rsidP="00293765">
                      <w:pPr>
                        <w:pStyle w:val="BodyText"/>
                        <w:rPr>
                          <w:rFonts w:ascii="Arial" w:hAnsi="Arial" w:cs="Arial"/>
                          <w:sz w:val="19"/>
                          <w:szCs w:val="19"/>
                        </w:rPr>
                      </w:pPr>
                      <w:r>
                        <w:rPr>
                          <w:rFonts w:ascii="Arial" w:hAnsi="Arial" w:cs="Arial"/>
                          <w:sz w:val="19"/>
                          <w:szCs w:val="19"/>
                        </w:rPr>
                        <w:t>Children should be cautioned to remember any suspicious incidents and report them to their parents or the police.</w:t>
                      </w:r>
                    </w:p>
                    <w:p w14:paraId="75A21577" w14:textId="77777777" w:rsidR="00830F8E" w:rsidRDefault="00830F8E" w:rsidP="00293765">
                      <w:pPr>
                        <w:pStyle w:val="BodyText"/>
                        <w:rPr>
                          <w:rFonts w:ascii="Arial" w:hAnsi="Arial" w:cs="Arial"/>
                          <w:sz w:val="19"/>
                          <w:szCs w:val="19"/>
                        </w:rPr>
                      </w:pPr>
                      <w:r>
                        <w:rPr>
                          <w:rFonts w:ascii="Arial" w:hAnsi="Arial" w:cs="Arial"/>
                          <w:sz w:val="19"/>
                          <w:szCs w:val="19"/>
                        </w:rPr>
                        <w:t>Children should be instructed to scream and make a scene if anyone tried to grab them or force them into a home or vehicle or make them go with them.</w:t>
                      </w:r>
                    </w:p>
                    <w:p w14:paraId="661E7588" w14:textId="77777777" w:rsidR="00830F8E" w:rsidRDefault="00830F8E" w:rsidP="00293765">
                      <w:pPr>
                        <w:pStyle w:val="BodyText"/>
                        <w:rPr>
                          <w:rFonts w:ascii="Arial" w:hAnsi="Arial" w:cs="Arial"/>
                          <w:sz w:val="19"/>
                          <w:szCs w:val="19"/>
                        </w:rPr>
                      </w:pPr>
                      <w:r>
                        <w:rPr>
                          <w:rFonts w:ascii="Arial" w:hAnsi="Arial" w:cs="Arial"/>
                          <w:sz w:val="19"/>
                          <w:szCs w:val="19"/>
                        </w:rPr>
                        <w:t>Children should be cautioned to run away immediately from people who try to lure them with special treats.</w:t>
                      </w:r>
                    </w:p>
                    <w:p w14:paraId="398FD3A0" w14:textId="77777777" w:rsidR="00830F8E" w:rsidRDefault="00830F8E" w:rsidP="00293765">
                      <w:pPr>
                        <w:pStyle w:val="BodyText"/>
                        <w:rPr>
                          <w:rFonts w:ascii="Arial" w:hAnsi="Arial" w:cs="Arial"/>
                          <w:sz w:val="19"/>
                          <w:szCs w:val="19"/>
                        </w:rPr>
                      </w:pPr>
                    </w:p>
                    <w:p w14:paraId="5DB66635" w14:textId="77777777" w:rsidR="00CA1DD5" w:rsidRDefault="00CA1DD5" w:rsidP="00293765">
                      <w:pPr>
                        <w:pStyle w:val="BodyText"/>
                        <w:rPr>
                          <w:rFonts w:ascii="Arial" w:hAnsi="Arial" w:cs="Arial"/>
                          <w:sz w:val="19"/>
                          <w:szCs w:val="19"/>
                        </w:rPr>
                      </w:pPr>
                    </w:p>
                    <w:p w14:paraId="397BEB3A" w14:textId="77777777" w:rsidR="00830F8E" w:rsidRDefault="00830F8E" w:rsidP="00830F8E">
                      <w:pPr>
                        <w:pStyle w:val="BodyText"/>
                        <w:jc w:val="center"/>
                        <w:rPr>
                          <w:rFonts w:ascii="Arial" w:hAnsi="Arial" w:cs="Arial"/>
                          <w:b/>
                          <w:sz w:val="19"/>
                          <w:szCs w:val="19"/>
                          <w:u w:val="single"/>
                        </w:rPr>
                      </w:pPr>
                      <w:r>
                        <w:rPr>
                          <w:rFonts w:ascii="Arial" w:hAnsi="Arial" w:cs="Arial"/>
                          <w:b/>
                          <w:sz w:val="19"/>
                          <w:szCs w:val="19"/>
                          <w:u w:val="single"/>
                        </w:rPr>
                        <w:t>Costumes</w:t>
                      </w:r>
                    </w:p>
                    <w:p w14:paraId="61FBE018" w14:textId="77777777" w:rsidR="00830F8E" w:rsidRDefault="00830F8E" w:rsidP="00CA1DD5">
                      <w:pPr>
                        <w:pStyle w:val="BodyText"/>
                        <w:jc w:val="center"/>
                        <w:rPr>
                          <w:rFonts w:ascii="Arial" w:hAnsi="Arial" w:cs="Arial"/>
                          <w:sz w:val="19"/>
                          <w:szCs w:val="19"/>
                        </w:rPr>
                      </w:pPr>
                      <w:r>
                        <w:rPr>
                          <w:rFonts w:ascii="Arial" w:hAnsi="Arial" w:cs="Arial"/>
                          <w:sz w:val="19"/>
                          <w:szCs w:val="19"/>
                        </w:rPr>
                        <w:t>Costumes should be made of flame-retardant materials.  They should be short to prevent tripping.  Us light colors and reflective materials.  Try using make-up on the child’s face instead of a mask, as a mask can obstruct a child’s view.</w:t>
                      </w:r>
                    </w:p>
                    <w:p w14:paraId="16D0D243" w14:textId="77777777" w:rsidR="00CA1DD5" w:rsidRDefault="00CA1DD5" w:rsidP="00CA1DD5">
                      <w:pPr>
                        <w:pStyle w:val="BodyText"/>
                        <w:jc w:val="center"/>
                        <w:rPr>
                          <w:rFonts w:ascii="Arial" w:hAnsi="Arial" w:cs="Arial"/>
                          <w:sz w:val="19"/>
                          <w:szCs w:val="19"/>
                        </w:rPr>
                      </w:pPr>
                    </w:p>
                    <w:p w14:paraId="641F0A23" w14:textId="77777777" w:rsidR="00CA1DD5" w:rsidRDefault="00CA1DD5" w:rsidP="00CA1DD5">
                      <w:pPr>
                        <w:pStyle w:val="BodyText"/>
                        <w:jc w:val="center"/>
                        <w:rPr>
                          <w:rFonts w:ascii="Arial" w:hAnsi="Arial" w:cs="Arial"/>
                          <w:sz w:val="19"/>
                          <w:szCs w:val="19"/>
                        </w:rPr>
                      </w:pPr>
                    </w:p>
                    <w:p w14:paraId="15D4CA97" w14:textId="77777777" w:rsidR="00CA1DD5" w:rsidRDefault="00CA1DD5" w:rsidP="00CA1DD5">
                      <w:pPr>
                        <w:pStyle w:val="BodyText"/>
                        <w:jc w:val="center"/>
                        <w:rPr>
                          <w:rFonts w:ascii="Arial" w:hAnsi="Arial" w:cs="Arial"/>
                          <w:b/>
                          <w:sz w:val="19"/>
                          <w:szCs w:val="19"/>
                          <w:u w:val="single"/>
                        </w:rPr>
                      </w:pPr>
                      <w:r>
                        <w:rPr>
                          <w:rFonts w:ascii="Arial" w:hAnsi="Arial" w:cs="Arial"/>
                          <w:b/>
                          <w:sz w:val="19"/>
                          <w:szCs w:val="19"/>
                          <w:u w:val="single"/>
                        </w:rPr>
                        <w:t>Treats</w:t>
                      </w:r>
                    </w:p>
                    <w:p w14:paraId="1F6CCF96" w14:textId="77777777" w:rsidR="00CA1DD5" w:rsidRPr="00CA1DD5" w:rsidRDefault="00CA1DD5" w:rsidP="00CA1DD5">
                      <w:pPr>
                        <w:pStyle w:val="BodyText"/>
                        <w:rPr>
                          <w:rFonts w:ascii="Arial" w:hAnsi="Arial" w:cs="Arial"/>
                          <w:sz w:val="19"/>
                          <w:szCs w:val="19"/>
                        </w:rPr>
                      </w:pPr>
                      <w:r>
                        <w:rPr>
                          <w:rFonts w:ascii="Arial" w:hAnsi="Arial" w:cs="Arial"/>
                          <w:sz w:val="19"/>
                          <w:szCs w:val="19"/>
                        </w:rPr>
                        <w:t>Feed children a meal before trick-or-treating.  Check all treats at home in a well-lighted place.  Inspect fruit and homemade treats very carefully and eat only unopened candy.</w:t>
                      </w:r>
                    </w:p>
                  </w:txbxContent>
                </v:textbox>
                <w10:wrap anchorx="page" anchory="page"/>
              </v:shape>
            </w:pict>
          </mc:Fallback>
        </mc:AlternateContent>
      </w:r>
      <w:r w:rsidR="00A11060">
        <w:rPr>
          <w:noProof/>
        </w:rPr>
        <mc:AlternateContent>
          <mc:Choice Requires="wps">
            <w:drawing>
              <wp:anchor distT="36576" distB="36576" distL="36576" distR="36576" simplePos="0" relativeHeight="251658240" behindDoc="0" locked="0" layoutInCell="1" allowOverlap="1" wp14:anchorId="0D856B7C" wp14:editId="5279329C">
                <wp:simplePos x="0" y="0"/>
                <wp:positionH relativeFrom="page">
                  <wp:posOffset>193964</wp:posOffset>
                </wp:positionH>
                <wp:positionV relativeFrom="page">
                  <wp:posOffset>1077422</wp:posOffset>
                </wp:positionV>
                <wp:extent cx="2826327" cy="6224847"/>
                <wp:effectExtent l="0" t="0" r="0" b="5080"/>
                <wp:wrapNone/>
                <wp:docPr id="1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826327" cy="622484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1E8DBC5" w14:textId="77777777" w:rsidR="00C044B2" w:rsidRPr="00EE19CB" w:rsidRDefault="00A11060" w:rsidP="00A11060">
                            <w:pPr>
                              <w:pStyle w:val="BodyText"/>
                              <w:jc w:val="center"/>
                              <w:rPr>
                                <w:rFonts w:ascii="Arial" w:hAnsi="Arial" w:cs="Arial"/>
                                <w:b/>
                              </w:rPr>
                            </w:pPr>
                            <w:r w:rsidRPr="00EE19CB">
                              <w:rPr>
                                <w:rFonts w:ascii="Arial" w:hAnsi="Arial" w:cs="Arial"/>
                                <w:b/>
                              </w:rPr>
                              <w:t>The following safety tips are recommended by the Center for Missing and Exploited Children and the Columbia City Police Department</w:t>
                            </w:r>
                            <w:r w:rsidR="00A21AF2" w:rsidRPr="00EE19CB">
                              <w:rPr>
                                <w:rFonts w:ascii="Arial" w:hAnsi="Arial" w:cs="Arial"/>
                                <w:b/>
                              </w:rPr>
                              <w:t>.</w:t>
                            </w:r>
                          </w:p>
                          <w:p w14:paraId="7D43C797" w14:textId="77777777" w:rsidR="00A11060" w:rsidRPr="00EE19CB" w:rsidRDefault="00A11060" w:rsidP="00A11060">
                            <w:pPr>
                              <w:pStyle w:val="BodyText"/>
                              <w:rPr>
                                <w:rFonts w:ascii="Arial" w:hAnsi="Arial" w:cs="Arial"/>
                                <w:sz w:val="19"/>
                                <w:szCs w:val="19"/>
                              </w:rPr>
                            </w:pPr>
                            <w:r w:rsidRPr="00EE19CB">
                              <w:rPr>
                                <w:rFonts w:ascii="Arial" w:hAnsi="Arial" w:cs="Arial"/>
                                <w:sz w:val="19"/>
                                <w:szCs w:val="19"/>
                              </w:rPr>
                              <w:t>Don’t let children go “Trick of Treating” alone. Be sure older children use the BUDDY SYSTEM.  An adult should accompany young children.</w:t>
                            </w:r>
                          </w:p>
                          <w:p w14:paraId="2C4CE072" w14:textId="77777777" w:rsidR="00A11060" w:rsidRPr="00EE19CB" w:rsidRDefault="00A11060" w:rsidP="00A11060">
                            <w:pPr>
                              <w:pStyle w:val="BodyText"/>
                              <w:rPr>
                                <w:rFonts w:ascii="Arial" w:hAnsi="Arial" w:cs="Arial"/>
                                <w:sz w:val="19"/>
                                <w:szCs w:val="19"/>
                              </w:rPr>
                            </w:pPr>
                            <w:r w:rsidRPr="00EE19CB">
                              <w:rPr>
                                <w:rFonts w:ascii="Arial" w:hAnsi="Arial" w:cs="Arial"/>
                                <w:sz w:val="19"/>
                                <w:szCs w:val="19"/>
                              </w:rPr>
                              <w:t>Accompany young children to the door of every house they approach.  Stay within sight of the door.</w:t>
                            </w:r>
                          </w:p>
                          <w:p w14:paraId="1C4B412B" w14:textId="77777777" w:rsidR="00A11060" w:rsidRPr="00EE19CB" w:rsidRDefault="00A11060" w:rsidP="00A11060">
                            <w:pPr>
                              <w:pStyle w:val="BodyText"/>
                              <w:rPr>
                                <w:rFonts w:ascii="Arial" w:hAnsi="Arial" w:cs="Arial"/>
                                <w:sz w:val="19"/>
                                <w:szCs w:val="19"/>
                              </w:rPr>
                            </w:pPr>
                            <w:r w:rsidRPr="00EE19CB">
                              <w:rPr>
                                <w:rFonts w:ascii="Arial" w:hAnsi="Arial" w:cs="Arial"/>
                                <w:sz w:val="19"/>
                                <w:szCs w:val="19"/>
                              </w:rPr>
                              <w:t>Parents should</w:t>
                            </w:r>
                            <w:r w:rsidR="00EE19CB" w:rsidRPr="00EE19CB">
                              <w:rPr>
                                <w:rFonts w:ascii="Arial" w:hAnsi="Arial" w:cs="Arial"/>
                                <w:sz w:val="19"/>
                                <w:szCs w:val="19"/>
                              </w:rPr>
                              <w:t xml:space="preserve"> be familiar with every house and with all people from which the children receive treats.</w:t>
                            </w:r>
                          </w:p>
                          <w:p w14:paraId="0E0FDA9A"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cautioned never to approach any vehicle, occupied or not, unless they know the owner and are accompanied by a parent.</w:t>
                            </w:r>
                          </w:p>
                          <w:p w14:paraId="11420078"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cautioned never to enter any home without prior permission from their parents.</w:t>
                            </w:r>
                          </w:p>
                          <w:p w14:paraId="2C18A9C0"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Make sure that all children carry a glow stick or flashlight and wear reflective clothing.</w:t>
                            </w:r>
                          </w:p>
                          <w:p w14:paraId="49350065"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When using facemasks, make sure the child can see and breathe properly and easily.</w:t>
                            </w:r>
                          </w:p>
                          <w:p w14:paraId="115CEDC6"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All costume and masks should be clearly marked as flame resistant.</w:t>
                            </w:r>
                          </w:p>
                          <w:p w14:paraId="351A788E"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warned to never approach any house that isn’t well let and that does not have a porch light on.</w:t>
                            </w:r>
                          </w:p>
                          <w:p w14:paraId="538FBF32"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Parents should inspect all treats and dispose of anything that has been opened or has never been wrapped and police should be notified if something has been tampered with.</w:t>
                            </w:r>
                          </w:p>
                          <w:p w14:paraId="4CA6B250" w14:textId="77777777" w:rsidR="00A11060" w:rsidRPr="00EE19CB" w:rsidRDefault="00A11060" w:rsidP="00A11060">
                            <w:pPr>
                              <w:pStyle w:val="BodyText"/>
                              <w:rPr>
                                <w:sz w:val="18"/>
                                <w:szCs w:val="18"/>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56B7C" id="Text Box 355" o:spid="_x0000_s1034" type="#_x0000_t202" style="position:absolute;left:0;text-align:left;margin-left:15.25pt;margin-top:84.85pt;width:222.55pt;height:490.15pt;z-index:25165824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" filled="f" stroked="f" strokeweight="0" insetpen="t">
                <o:lock v:ext="edit" shapetype="t"/>
                <v:textbox inset="2.85pt,2.85pt,2.85pt,2.85pt">
                  <w:txbxContent>
                    <w:p w14:paraId="21E8DBC5" w14:textId="77777777" w:rsidR="00C044B2" w:rsidRPr="00EE19CB" w:rsidRDefault="00A11060" w:rsidP="00A11060">
                      <w:pPr>
                        <w:pStyle w:val="BodyText"/>
                        <w:jc w:val="center"/>
                        <w:rPr>
                          <w:rFonts w:ascii="Arial" w:hAnsi="Arial" w:cs="Arial"/>
                          <w:b/>
                        </w:rPr>
                      </w:pPr>
                      <w:r w:rsidRPr="00EE19CB">
                        <w:rPr>
                          <w:rFonts w:ascii="Arial" w:hAnsi="Arial" w:cs="Arial"/>
                          <w:b/>
                        </w:rPr>
                        <w:t>The following safety tips are recommended by the Center for Missing and Exploited Children and the Columbia City Police Department</w:t>
                      </w:r>
                      <w:r w:rsidR="00A21AF2" w:rsidRPr="00EE19CB">
                        <w:rPr>
                          <w:rFonts w:ascii="Arial" w:hAnsi="Arial" w:cs="Arial"/>
                          <w:b/>
                        </w:rPr>
                        <w:t>.</w:t>
                      </w:r>
                    </w:p>
                    <w:p w14:paraId="7D43C797" w14:textId="77777777" w:rsidR="00A11060" w:rsidRPr="00EE19CB" w:rsidRDefault="00A11060" w:rsidP="00A11060">
                      <w:pPr>
                        <w:pStyle w:val="BodyText"/>
                        <w:rPr>
                          <w:rFonts w:ascii="Arial" w:hAnsi="Arial" w:cs="Arial"/>
                          <w:sz w:val="19"/>
                          <w:szCs w:val="19"/>
                        </w:rPr>
                      </w:pPr>
                      <w:r w:rsidRPr="00EE19CB">
                        <w:rPr>
                          <w:rFonts w:ascii="Arial" w:hAnsi="Arial" w:cs="Arial"/>
                          <w:sz w:val="19"/>
                          <w:szCs w:val="19"/>
                        </w:rPr>
                        <w:t>Don’t let children go “Trick of Treating” alone. Be sure older children use the BUDDY SYSTEM.  An adult should accompany young children.</w:t>
                      </w:r>
                    </w:p>
                    <w:p w14:paraId="2C4CE072" w14:textId="77777777" w:rsidR="00A11060" w:rsidRPr="00EE19CB" w:rsidRDefault="00A11060" w:rsidP="00A11060">
                      <w:pPr>
                        <w:pStyle w:val="BodyText"/>
                        <w:rPr>
                          <w:rFonts w:ascii="Arial" w:hAnsi="Arial" w:cs="Arial"/>
                          <w:sz w:val="19"/>
                          <w:szCs w:val="19"/>
                        </w:rPr>
                      </w:pPr>
                      <w:r w:rsidRPr="00EE19CB">
                        <w:rPr>
                          <w:rFonts w:ascii="Arial" w:hAnsi="Arial" w:cs="Arial"/>
                          <w:sz w:val="19"/>
                          <w:szCs w:val="19"/>
                        </w:rPr>
                        <w:t>Accompany young children to the door of every house they approach.  Stay within sight of the door.</w:t>
                      </w:r>
                    </w:p>
                    <w:p w14:paraId="1C4B412B" w14:textId="77777777" w:rsidR="00A11060" w:rsidRPr="00EE19CB" w:rsidRDefault="00A11060" w:rsidP="00A11060">
                      <w:pPr>
                        <w:pStyle w:val="BodyText"/>
                        <w:rPr>
                          <w:rFonts w:ascii="Arial" w:hAnsi="Arial" w:cs="Arial"/>
                          <w:sz w:val="19"/>
                          <w:szCs w:val="19"/>
                        </w:rPr>
                      </w:pPr>
                      <w:r w:rsidRPr="00EE19CB">
                        <w:rPr>
                          <w:rFonts w:ascii="Arial" w:hAnsi="Arial" w:cs="Arial"/>
                          <w:sz w:val="19"/>
                          <w:szCs w:val="19"/>
                        </w:rPr>
                        <w:t>Parents should</w:t>
                      </w:r>
                      <w:r w:rsidR="00EE19CB" w:rsidRPr="00EE19CB">
                        <w:rPr>
                          <w:rFonts w:ascii="Arial" w:hAnsi="Arial" w:cs="Arial"/>
                          <w:sz w:val="19"/>
                          <w:szCs w:val="19"/>
                        </w:rPr>
                        <w:t xml:space="preserve"> be familiar with every house and with all people from which the children receive treats.</w:t>
                      </w:r>
                    </w:p>
                    <w:p w14:paraId="0E0FDA9A"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cautioned never to approach any vehicle, occupied or not, unless they know the owner and are accompanied by a parent.</w:t>
                      </w:r>
                    </w:p>
                    <w:p w14:paraId="11420078"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cautioned never to enter any home without prior permission from their parents.</w:t>
                      </w:r>
                    </w:p>
                    <w:p w14:paraId="2C18A9C0"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Make sure that all children carry a glow stick or flashlight and wear reflective clothing.</w:t>
                      </w:r>
                    </w:p>
                    <w:p w14:paraId="49350065"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When using facemasks, make sure the child can see and breathe properly and easily.</w:t>
                      </w:r>
                    </w:p>
                    <w:p w14:paraId="115CEDC6"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All costume and masks should be clearly marked as flame resistant.</w:t>
                      </w:r>
                    </w:p>
                    <w:p w14:paraId="351A788E"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warned to never approach any house that isn’t well let and that does not have a porch light on.</w:t>
                      </w:r>
                    </w:p>
                    <w:p w14:paraId="538FBF32" w14:textId="77777777" w:rsidR="00EE19CB" w:rsidRPr="00EE19CB" w:rsidRDefault="00EE19CB" w:rsidP="00A11060">
                      <w:pPr>
                        <w:pStyle w:val="BodyText"/>
                        <w:rPr>
                          <w:rFonts w:ascii="Arial" w:hAnsi="Arial" w:cs="Arial"/>
                          <w:sz w:val="19"/>
                          <w:szCs w:val="19"/>
                        </w:rPr>
                      </w:pPr>
                      <w:r w:rsidRPr="00EE19CB">
                        <w:rPr>
                          <w:rFonts w:ascii="Arial" w:hAnsi="Arial" w:cs="Arial"/>
                          <w:sz w:val="19"/>
                          <w:szCs w:val="19"/>
                        </w:rPr>
                        <w:t>Parents should inspect all treats and dispose of anything that has been opened or has never been wrapped and police should be notified if something has been tampered with.</w:t>
                      </w:r>
                    </w:p>
                    <w:p w14:paraId="4CA6B250" w14:textId="77777777" w:rsidR="00A11060" w:rsidRPr="00EE19CB" w:rsidRDefault="00A11060" w:rsidP="00A11060">
                      <w:pPr>
                        <w:pStyle w:val="BodyText"/>
                        <w:rPr>
                          <w:sz w:val="18"/>
                          <w:szCs w:val="18"/>
                        </w:rPr>
                      </w:pPr>
                    </w:p>
                  </w:txbxContent>
                </v:textbox>
                <w10:wrap anchorx="page" anchory="page"/>
              </v:shape>
            </w:pict>
          </mc:Fallback>
        </mc:AlternateContent>
      </w:r>
      <w:r w:rsidR="007F45EF">
        <w:rPr>
          <w:noProof/>
        </w:rPr>
        <w:drawing>
          <wp:inline distT="0" distB="0" distL="0" distR="0" wp14:anchorId="0E977E37" wp14:editId="64D1BAE7">
            <wp:extent cx="8996219" cy="683302"/>
            <wp:effectExtent l="0" t="0" r="0" b="2540"/>
            <wp:docPr id="22" name="Picture 22" descr="C:\Users\gkessinger\AppData\Local\Microsoft\Windows\Temporary Internet Files\Content.IE5\K6AIPVKB\MC90043596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kessinger\AppData\Local\Microsoft\Windows\Temporary Internet Files\Content.IE5\K6AIPVKB\MC900435963[1].wm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95662" cy="683260"/>
                    </a:xfrm>
                    <a:prstGeom prst="rect">
                      <a:avLst/>
                    </a:prstGeom>
                    <a:noFill/>
                    <a:ln>
                      <a:noFill/>
                    </a:ln>
                  </pic:spPr>
                </pic:pic>
              </a:graphicData>
            </a:graphic>
          </wp:inline>
        </w:drawing>
      </w:r>
      <w:r w:rsidR="001D065A">
        <w:rPr>
          <w:noProof/>
        </w:rPr>
        <mc:AlternateContent>
          <mc:Choice Requires="wps">
            <w:drawing>
              <wp:anchor distT="36576" distB="36576" distL="36576" distR="36576" simplePos="0" relativeHeight="251661312" behindDoc="0" locked="0" layoutInCell="1" allowOverlap="1" wp14:anchorId="5CFC0F3A" wp14:editId="4CE0FFB5">
                <wp:simplePos x="0" y="0"/>
                <wp:positionH relativeFrom="page">
                  <wp:posOffset>7158990</wp:posOffset>
                </wp:positionH>
                <wp:positionV relativeFrom="page">
                  <wp:posOffset>1515110</wp:posOffset>
                </wp:positionV>
                <wp:extent cx="2057400" cy="3221990"/>
                <wp:effectExtent l="0" t="0" r="0" b="0"/>
                <wp:wrapNone/>
                <wp:docPr id="15"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057400" cy="32219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linkedTxbx id="8" seq="1"/>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C0F3A" id="Text Box 358" o:spid="_x0000_s1035" type="#_x0000_t202" style="position:absolute;left:0;text-align:left;margin-left:563.7pt;margin-top:119.3pt;width:162pt;height:253.7pt;z-index:25166131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" filled="f" stroked="f" strokeweight="0" insetpen="t">
                <o:lock v:ext="edit" shapetype="t"/>
                <v:textbox inset="2.85pt,2.85pt,2.85pt,2.85pt">
                  <w:txbxContent/>
                </v:textbox>
                <w10:wrap anchorx="page" anchory="page"/>
              </v:shape>
            </w:pict>
          </mc:Fallback>
        </mc:AlternateContent>
      </w:r>
    </w:p>
    <w:sectPr w:rsidR="00A552CD" w:rsidSect="0002056B">
      <w:type w:val="nextColumn"/>
      <w:pgSz w:w="15840" w:h="12240" w:orient="landscape" w:code="1"/>
      <w:pgMar w:top="576" w:right="864" w:bottom="576" w:left="864" w:header="720" w:footer="720" w:gutter="0"/>
      <w:cols w:space="720"/>
      <w:docGrid w:linePitch="2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hiller">
    <w:panose1 w:val="040204040310070206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9B94F66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3EA758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10D2B99C"/>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6B6FF7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C4AEF8C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0C085F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2A023F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C2AA31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926027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94EABBE"/>
    <w:lvl w:ilvl="0">
      <w:start w:val="1"/>
      <w:numFmt w:val="bullet"/>
      <w:lvlText w:val=""/>
      <w:lvlJc w:val="left"/>
      <w:pPr>
        <w:tabs>
          <w:tab w:val="num" w:pos="360"/>
        </w:tabs>
        <w:ind w:left="360" w:hanging="360"/>
      </w:pPr>
      <w:rPr>
        <w:rFonts w:ascii="Symbol" w:hAnsi="Symbol" w:hint="default"/>
      </w:rPr>
    </w:lvl>
  </w:abstractNum>
  <w:num w:numId="1" w16cid:durableId="433865664">
    <w:abstractNumId w:val="9"/>
  </w:num>
  <w:num w:numId="2" w16cid:durableId="814877699">
    <w:abstractNumId w:val="7"/>
  </w:num>
  <w:num w:numId="3" w16cid:durableId="1640723343">
    <w:abstractNumId w:val="6"/>
  </w:num>
  <w:num w:numId="4" w16cid:durableId="1113017099">
    <w:abstractNumId w:val="5"/>
  </w:num>
  <w:num w:numId="5" w16cid:durableId="1485467961">
    <w:abstractNumId w:val="4"/>
  </w:num>
  <w:num w:numId="6" w16cid:durableId="1306005747">
    <w:abstractNumId w:val="8"/>
  </w:num>
  <w:num w:numId="7" w16cid:durableId="89275915">
    <w:abstractNumId w:val="3"/>
  </w:num>
  <w:num w:numId="8" w16cid:durableId="38018787">
    <w:abstractNumId w:val="2"/>
  </w:num>
  <w:num w:numId="9" w16cid:durableId="1829711959">
    <w:abstractNumId w:val="1"/>
  </w:num>
  <w:num w:numId="10" w16cid:durableId="15828311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8"/>
  <w:drawingGridVerticalSpacing w:val="106"/>
  <w:displayHorizontalDrawingGridEvery w:val="0"/>
  <w:displayVertic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6068"/>
    <w:rsid w:val="00005933"/>
    <w:rsid w:val="0002056B"/>
    <w:rsid w:val="000344AE"/>
    <w:rsid w:val="00041A1F"/>
    <w:rsid w:val="000D6F7F"/>
    <w:rsid w:val="000D7C6F"/>
    <w:rsid w:val="0015579E"/>
    <w:rsid w:val="00182688"/>
    <w:rsid w:val="001D065A"/>
    <w:rsid w:val="001F6B65"/>
    <w:rsid w:val="002525D6"/>
    <w:rsid w:val="00252D41"/>
    <w:rsid w:val="00257211"/>
    <w:rsid w:val="00293765"/>
    <w:rsid w:val="002B2296"/>
    <w:rsid w:val="002C2734"/>
    <w:rsid w:val="00305346"/>
    <w:rsid w:val="00316C3C"/>
    <w:rsid w:val="00336289"/>
    <w:rsid w:val="003806C9"/>
    <w:rsid w:val="0038289B"/>
    <w:rsid w:val="003A74ED"/>
    <w:rsid w:val="003B01EE"/>
    <w:rsid w:val="003E6F76"/>
    <w:rsid w:val="00426C2D"/>
    <w:rsid w:val="00444F62"/>
    <w:rsid w:val="004A5E49"/>
    <w:rsid w:val="004F4BDA"/>
    <w:rsid w:val="00501573"/>
    <w:rsid w:val="00506068"/>
    <w:rsid w:val="005063B3"/>
    <w:rsid w:val="0051406B"/>
    <w:rsid w:val="0052348A"/>
    <w:rsid w:val="00555E4B"/>
    <w:rsid w:val="00557535"/>
    <w:rsid w:val="00577262"/>
    <w:rsid w:val="005B00E2"/>
    <w:rsid w:val="005F4E6B"/>
    <w:rsid w:val="00617216"/>
    <w:rsid w:val="006337B3"/>
    <w:rsid w:val="00675119"/>
    <w:rsid w:val="006C6D55"/>
    <w:rsid w:val="006F2236"/>
    <w:rsid w:val="00733723"/>
    <w:rsid w:val="00780BE7"/>
    <w:rsid w:val="007B6792"/>
    <w:rsid w:val="007D120A"/>
    <w:rsid w:val="007F45EF"/>
    <w:rsid w:val="00806EDE"/>
    <w:rsid w:val="00822E1A"/>
    <w:rsid w:val="00830F8E"/>
    <w:rsid w:val="008A3F72"/>
    <w:rsid w:val="008C4016"/>
    <w:rsid w:val="00977C8F"/>
    <w:rsid w:val="00995996"/>
    <w:rsid w:val="00A11060"/>
    <w:rsid w:val="00A21AF2"/>
    <w:rsid w:val="00A552CD"/>
    <w:rsid w:val="00A6625A"/>
    <w:rsid w:val="00AB30C6"/>
    <w:rsid w:val="00AC438C"/>
    <w:rsid w:val="00AE7DD5"/>
    <w:rsid w:val="00B852CA"/>
    <w:rsid w:val="00BF2971"/>
    <w:rsid w:val="00C044B2"/>
    <w:rsid w:val="00C35CA8"/>
    <w:rsid w:val="00C41AB2"/>
    <w:rsid w:val="00C539D0"/>
    <w:rsid w:val="00C90E50"/>
    <w:rsid w:val="00CA1DD5"/>
    <w:rsid w:val="00CB2500"/>
    <w:rsid w:val="00CC7467"/>
    <w:rsid w:val="00CD2F29"/>
    <w:rsid w:val="00D1738F"/>
    <w:rsid w:val="00DB0D6C"/>
    <w:rsid w:val="00E46499"/>
    <w:rsid w:val="00E82706"/>
    <w:rsid w:val="00EC4517"/>
    <w:rsid w:val="00ED5EA3"/>
    <w:rsid w:val="00EE19CB"/>
    <w:rsid w:val="00F135A1"/>
    <w:rsid w:val="00F17609"/>
    <w:rsid w:val="00F247DD"/>
    <w:rsid w:val="00F40EED"/>
    <w:rsid w:val="00F54F6A"/>
    <w:rsid w:val="00F62C3B"/>
    <w:rsid w:val="00FA4C24"/>
    <w:rsid w:val="00FA7DA1"/>
    <w:rsid w:val="00FE65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style="mso-position-horizontal-relative:page;mso-position-vertical-relative:page" fill="f" fillcolor="white" stroke="f">
      <v:fill color="white" on="f"/>
      <v:stroke on="f"/>
      <o:colormru v:ext="edit" colors="#dcdce8,#fff5c9,#fc0,#f90,#669,red,#eaeaea,#c7c7d9"/>
    </o:shapedefaults>
    <o:shapelayout v:ext="edit">
      <o:idmap v:ext="edit" data="1"/>
    </o:shapelayout>
  </w:shapeDefaults>
  <w:decimalSymbol w:val="."/>
  <w:listSeparator w:val=","/>
  <w14:docId w14:val="4E2A096D"/>
  <w15:docId w15:val="{23EEFF9F-C841-4613-B794-5EED85E8EC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552CD"/>
    <w:pPr>
      <w:spacing w:after="180" w:line="271" w:lineRule="auto"/>
      <w:jc w:val="both"/>
    </w:pPr>
    <w:rPr>
      <w:color w:val="000000"/>
      <w:kern w:val="28"/>
      <w:sz w:val="18"/>
      <w:szCs w:val="18"/>
    </w:rPr>
  </w:style>
  <w:style w:type="paragraph" w:styleId="Heading1">
    <w:name w:val="heading 1"/>
    <w:next w:val="Normal"/>
    <w:qFormat/>
    <w:rsid w:val="00293765"/>
    <w:pPr>
      <w:spacing w:after="200"/>
      <w:outlineLvl w:val="0"/>
    </w:pPr>
    <w:rPr>
      <w:rFonts w:ascii="Tahoma" w:hAnsi="Tahoma" w:cs="Arial"/>
      <w:b/>
      <w:bCs/>
      <w:color w:val="666699"/>
      <w:spacing w:val="4"/>
      <w:kern w:val="28"/>
      <w:sz w:val="24"/>
      <w:szCs w:val="24"/>
      <w:lang w:val="en"/>
    </w:rPr>
  </w:style>
  <w:style w:type="paragraph" w:styleId="Heading2">
    <w:name w:val="heading 2"/>
    <w:basedOn w:val="Heading1"/>
    <w:next w:val="Normal"/>
    <w:qFormat/>
    <w:rsid w:val="00182688"/>
    <w:pPr>
      <w:spacing w:after="120"/>
      <w:outlineLvl w:val="1"/>
    </w:pPr>
    <w:rPr>
      <w:i/>
    </w:rPr>
  </w:style>
  <w:style w:type="paragraph" w:styleId="Heading3">
    <w:name w:val="heading 3"/>
    <w:basedOn w:val="Heading1"/>
    <w:next w:val="Normal"/>
    <w:qFormat/>
    <w:rsid w:val="00C539D0"/>
    <w:pPr>
      <w:outlineLvl w:val="2"/>
    </w:pPr>
    <w:rPr>
      <w:b w:val="0"/>
      <w:smallCaps/>
    </w:rPr>
  </w:style>
  <w:style w:type="paragraph" w:styleId="Heading4">
    <w:name w:val="heading 4"/>
    <w:basedOn w:val="Heading1"/>
    <w:qFormat/>
    <w:rsid w:val="00C35CA8"/>
    <w:pPr>
      <w:outlineLvl w:val="3"/>
    </w:pPr>
    <w:rPr>
      <w:color w:val="auto"/>
    </w:rPr>
  </w:style>
  <w:style w:type="paragraph" w:styleId="Heading7">
    <w:name w:val="heading 7"/>
    <w:qFormat/>
    <w:rsid w:val="00A552CD"/>
    <w:pPr>
      <w:spacing w:line="271" w:lineRule="auto"/>
      <w:jc w:val="center"/>
      <w:outlineLvl w:val="6"/>
    </w:pPr>
    <w:rPr>
      <w:i/>
      <w:iCs/>
      <w:color w:val="000000"/>
      <w:kern w:val="28"/>
      <w:sz w:val="34"/>
      <w:szCs w:val="3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1">
    <w:name w:val="Body Text 1"/>
    <w:rsid w:val="008C4016"/>
    <w:pPr>
      <w:spacing w:after="240" w:line="320" w:lineRule="atLeast"/>
    </w:pPr>
    <w:rPr>
      <w:rFonts w:ascii="Tahoma" w:hAnsi="Tahoma" w:cs="Arial"/>
      <w:spacing w:val="-5"/>
      <w:sz w:val="22"/>
      <w:szCs w:val="22"/>
    </w:rPr>
  </w:style>
  <w:style w:type="paragraph" w:styleId="BalloonText">
    <w:name w:val="Balloon Text"/>
    <w:basedOn w:val="Normal"/>
    <w:link w:val="BalloonTextChar"/>
    <w:rsid w:val="00CB2500"/>
    <w:pPr>
      <w:spacing w:after="0" w:line="240" w:lineRule="auto"/>
    </w:pPr>
    <w:rPr>
      <w:rFonts w:ascii="Tahoma" w:hAnsi="Tahoma" w:cs="Tahoma"/>
      <w:sz w:val="16"/>
      <w:szCs w:val="16"/>
    </w:rPr>
  </w:style>
  <w:style w:type="paragraph" w:customStyle="1" w:styleId="Address">
    <w:name w:val="Address"/>
    <w:basedOn w:val="Normal"/>
    <w:rsid w:val="00F54F6A"/>
    <w:pPr>
      <w:spacing w:after="0" w:line="240" w:lineRule="auto"/>
      <w:jc w:val="center"/>
    </w:pPr>
    <w:rPr>
      <w:rFonts w:ascii="Tahoma" w:hAnsi="Tahoma" w:cs="Arial"/>
      <w:bCs/>
      <w:color w:val="auto"/>
      <w:spacing w:val="2"/>
      <w:sz w:val="34"/>
      <w:szCs w:val="32"/>
      <w:lang w:val="en"/>
    </w:rPr>
  </w:style>
  <w:style w:type="paragraph" w:customStyle="1" w:styleId="Tagline">
    <w:name w:val="Tagline"/>
    <w:rsid w:val="00F135A1"/>
    <w:pPr>
      <w:spacing w:line="271" w:lineRule="auto"/>
      <w:jc w:val="center"/>
    </w:pPr>
    <w:rPr>
      <w:rFonts w:ascii="Arial" w:hAnsi="Arial" w:cs="Arial"/>
      <w:b/>
      <w:bCs/>
      <w:kern w:val="28"/>
      <w:sz w:val="30"/>
      <w:szCs w:val="30"/>
    </w:rPr>
  </w:style>
  <w:style w:type="character" w:styleId="Hyperlink">
    <w:name w:val="Hyperlink"/>
    <w:basedOn w:val="DefaultParagraphFont"/>
    <w:semiHidden/>
    <w:rsid w:val="004F4BDA"/>
    <w:rPr>
      <w:color w:val="0000FF"/>
      <w:u w:val="single"/>
    </w:rPr>
  </w:style>
  <w:style w:type="paragraph" w:customStyle="1" w:styleId="Address2">
    <w:name w:val="Address 2"/>
    <w:rsid w:val="00D1738F"/>
    <w:pPr>
      <w:jc w:val="center"/>
    </w:pPr>
    <w:rPr>
      <w:rFonts w:ascii="Tahoma" w:hAnsi="Tahoma" w:cs="Arial"/>
      <w:b/>
      <w:kern w:val="28"/>
      <w:szCs w:val="22"/>
      <w:lang w:val="en"/>
    </w:rPr>
  </w:style>
  <w:style w:type="paragraph" w:customStyle="1" w:styleId="Captiontext">
    <w:name w:val="Caption text"/>
    <w:basedOn w:val="Normal"/>
    <w:rsid w:val="00F54F6A"/>
    <w:pPr>
      <w:spacing w:after="0" w:line="240" w:lineRule="auto"/>
      <w:jc w:val="center"/>
    </w:pPr>
    <w:rPr>
      <w:rFonts w:ascii="Tahoma" w:hAnsi="Tahoma" w:cs="Arial"/>
      <w:color w:val="5F5F5F"/>
      <w:spacing w:val="4"/>
      <w:sz w:val="16"/>
      <w:szCs w:val="16"/>
    </w:rPr>
  </w:style>
  <w:style w:type="paragraph" w:customStyle="1" w:styleId="CompanyName">
    <w:name w:val="Company Name"/>
    <w:next w:val="Normal"/>
    <w:rsid w:val="00C35CA8"/>
    <w:pPr>
      <w:jc w:val="center"/>
    </w:pPr>
    <w:rPr>
      <w:rFonts w:ascii="Arial Black" w:hAnsi="Arial Black" w:cs="Arial"/>
      <w:bCs/>
      <w:kern w:val="28"/>
      <w:sz w:val="36"/>
      <w:szCs w:val="36"/>
      <w:lang w:val="en"/>
    </w:rPr>
  </w:style>
  <w:style w:type="paragraph" w:styleId="BodyText">
    <w:name w:val="Body Text"/>
    <w:basedOn w:val="Normal"/>
    <w:link w:val="BodyTextChar"/>
    <w:rsid w:val="00293765"/>
    <w:pPr>
      <w:spacing w:before="40" w:after="160"/>
      <w:jc w:val="left"/>
    </w:pPr>
    <w:rPr>
      <w:rFonts w:ascii="Tahoma" w:hAnsi="Tahoma"/>
      <w:color w:val="auto"/>
      <w:sz w:val="20"/>
      <w:szCs w:val="22"/>
    </w:rPr>
  </w:style>
  <w:style w:type="character" w:customStyle="1" w:styleId="BodyTextChar">
    <w:name w:val="Body Text Char"/>
    <w:basedOn w:val="DefaultParagraphFont"/>
    <w:link w:val="BodyText"/>
    <w:rsid w:val="00293765"/>
    <w:rPr>
      <w:rFonts w:ascii="Tahoma" w:hAnsi="Tahoma"/>
      <w:kern w:val="28"/>
      <w:szCs w:val="22"/>
      <w:lang w:val="en-US" w:eastAsia="en-US" w:bidi="ar-SA"/>
    </w:rPr>
  </w:style>
  <w:style w:type="paragraph" w:styleId="BodyText2">
    <w:name w:val="Body Text 2"/>
    <w:basedOn w:val="Normal"/>
    <w:rsid w:val="00B852CA"/>
    <w:pPr>
      <w:jc w:val="left"/>
    </w:pPr>
    <w:rPr>
      <w:rFonts w:ascii="Arial" w:hAnsi="Arial" w:cs="Arial"/>
      <w:i/>
      <w:color w:val="auto"/>
      <w:sz w:val="20"/>
      <w:szCs w:val="20"/>
    </w:rPr>
  </w:style>
  <w:style w:type="character" w:customStyle="1" w:styleId="BalloonTextChar">
    <w:name w:val="Balloon Text Char"/>
    <w:basedOn w:val="DefaultParagraphFont"/>
    <w:link w:val="BalloonText"/>
    <w:rsid w:val="00CB2500"/>
    <w:rPr>
      <w:rFonts w:ascii="Tahoma" w:hAnsi="Tahoma" w:cs="Tahoma"/>
      <w:color w:val="000000"/>
      <w:kern w:val="28"/>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w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D73EA5-12F3-45BF-AC32-3508E57711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1233</TotalTime>
  <Pages>2</Pages>
  <Words>2</Words>
  <Characters>12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Gina Kessinger</dc:creator>
  <cp:lastModifiedBy>Gina Conroy</cp:lastModifiedBy>
  <cp:revision>8</cp:revision>
  <cp:lastPrinted>2003-07-07T18:19:00Z</cp:lastPrinted>
  <dcterms:created xsi:type="dcterms:W3CDTF">2013-08-22T18:16:00Z</dcterms:created>
  <dcterms:modified xsi:type="dcterms:W3CDTF">2024-08-06T19:19:00Z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TC060874601033</vt:lpwstr>
  </property>
</Properties>
</file>